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去铁胺:促进骨组织再生的潜在因子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曹长红 综述，姚姝博 张圣敏 审校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（沧州医学高等专科学校口腔系 河北 沧州 061001）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[摘要]受骨再生过程的启发，理想的促进骨组织再生的措施应同时包含成骨和成血管两种因素，自体骨移植因其能够及早建 立血液循环和骨传导构架一直被认为是临床修复骨缺损的金标准，然而供体不足和较多的并发症限制了自体骨移植的应用。 去铁胺(Deferoxamine, DFO)作为一种铁螯合剂，已获得食品和药物管理局的批准，并广泛应用于临床实践中治疗与铁超载 相关的疾病，通过广泛的基础研究和临床观察，其在血管再生方面的优势已经被普遍认可。由于成骨和成血管在骨组织再 生中可能发挥的协同作用，很多研究者开始将去铁胺的研究范围扩大到了骨组织再生领域。众多研究表明，去铁胺可以在 骨折、骨缺损、牵张成骨、骨质疏松等骨再生疾病方面发挥良好的治疗效果。本文就DFO在骨组织再生中可能发挥作用的原 因、机制以及应用进行综述。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[关键词]骨缺损；去铁胺；缺氧诱导因子-1α；血管生成；骨再生；巨噬细胞极化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[中图分类号]R681 [文献标志码]A [文章编号]1008-6455（2022）10-0194-05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Deferoxamine: A Potential Growth Factor for Promoting Bone Tissue Regeneration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CAO Changhong,YAO Shubo,ZHANG Shengmin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(Department of Stomatology, Cangzhou Medical College, Cangzhou 061001, Hebei, China)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Abstract: Inspired by the process of bone regeneration, the ideal measures to promote bone tissue regeneration should include both osteogenic and angiogenesis, autogenous bone transplantation has been considered clinically useful for repairing bone defects because of its early establishment of blood circulation and bone conduction framework. The gold standard, however, insuffi cient donors and many complications limit the application of autologous bone grafts. Deferoxamine(DFO),as an iron chelating agent, is the main method for clinically solving iron excess. The advantages of DFO in angiogenesis have been widely recognized through extensive basic research and clinical observation. Due to the possible synergistic role of osteogenesis and angiogenesis in bone regeneration, many researchers have begun to expand the research scope of DFO to the fi eld of boneregeneration. Many studies have shown that DFO can play therapeutic eff ect on bone regeneration diseases such as fracture, bone defect, distraction osteogenesis and osteoporosis. In this paper, the reasons, mechanisms and applications of DFO in bone regeneration are reviewed. </w:t>
      </w:r>
    </w:p>
    <w:p>
      <w:pPr>
        <w:rPr>
          <w:rFonts w:ascii="宋体" w:hAnsi="宋体" w:eastAsia="宋体" w:cs="宋体"/>
          <w:sz w:val="24"/>
          <w:szCs w:val="24"/>
        </w:rPr>
      </w:pPr>
    </w:p>
    <w:p>
      <w:pPr>
        <w:rPr>
          <w:rFonts w:hint="default"/>
          <w:lang w:val="en-US" w:eastAsia="zh-CN"/>
        </w:rPr>
      </w:pPr>
      <w:r>
        <w:rPr>
          <w:rFonts w:ascii="宋体" w:hAnsi="宋体" w:eastAsia="宋体" w:cs="宋体"/>
          <w:sz w:val="24"/>
          <w:szCs w:val="24"/>
        </w:rPr>
        <w:t>Key words: bone defect; deferoxamine; hypoxia-inducing factor -1α; angiogenesis; bone regeneration; macro</w:t>
      </w:r>
      <w:bookmarkStart w:id="0" w:name="_GoBack"/>
      <w:bookmarkEnd w:id="0"/>
      <w:r>
        <w:rPr>
          <w:rFonts w:ascii="宋体" w:hAnsi="宋体" w:eastAsia="宋体" w:cs="宋体"/>
          <w:sz w:val="24"/>
          <w:szCs w:val="24"/>
        </w:rPr>
        <w:t>phages are polarized</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457570"/>
    <w:rsid w:val="02052341"/>
    <w:rsid w:val="027D0F8C"/>
    <w:rsid w:val="02F32FFC"/>
    <w:rsid w:val="05DC39F5"/>
    <w:rsid w:val="060C4B01"/>
    <w:rsid w:val="061D7023"/>
    <w:rsid w:val="06497B03"/>
    <w:rsid w:val="06A67EA4"/>
    <w:rsid w:val="0777638D"/>
    <w:rsid w:val="08167EB9"/>
    <w:rsid w:val="086A1FB2"/>
    <w:rsid w:val="089A2898"/>
    <w:rsid w:val="09F558AC"/>
    <w:rsid w:val="0A432ABB"/>
    <w:rsid w:val="0B093874"/>
    <w:rsid w:val="0B2226D0"/>
    <w:rsid w:val="0B842727"/>
    <w:rsid w:val="0C012C2E"/>
    <w:rsid w:val="0D18022F"/>
    <w:rsid w:val="0D937219"/>
    <w:rsid w:val="0E425124"/>
    <w:rsid w:val="0F1113DA"/>
    <w:rsid w:val="0F1F58A5"/>
    <w:rsid w:val="10932FD3"/>
    <w:rsid w:val="10BB0E64"/>
    <w:rsid w:val="128C0EF5"/>
    <w:rsid w:val="12B67C07"/>
    <w:rsid w:val="136441CE"/>
    <w:rsid w:val="14321111"/>
    <w:rsid w:val="14691370"/>
    <w:rsid w:val="14FA66E9"/>
    <w:rsid w:val="155555F2"/>
    <w:rsid w:val="17A74689"/>
    <w:rsid w:val="17DC426C"/>
    <w:rsid w:val="19063790"/>
    <w:rsid w:val="1A187AC0"/>
    <w:rsid w:val="1A8962C8"/>
    <w:rsid w:val="1AE23C2A"/>
    <w:rsid w:val="1CB41F35"/>
    <w:rsid w:val="1D3C3AC6"/>
    <w:rsid w:val="1D9A07EC"/>
    <w:rsid w:val="1EFA3C38"/>
    <w:rsid w:val="1F415FD7"/>
    <w:rsid w:val="1F9F1A13"/>
    <w:rsid w:val="21744E6A"/>
    <w:rsid w:val="2188552B"/>
    <w:rsid w:val="21CD6EF6"/>
    <w:rsid w:val="22CE157B"/>
    <w:rsid w:val="233142ED"/>
    <w:rsid w:val="235D02F2"/>
    <w:rsid w:val="239B00EF"/>
    <w:rsid w:val="246703AD"/>
    <w:rsid w:val="24960787"/>
    <w:rsid w:val="24AC1531"/>
    <w:rsid w:val="24C85C3F"/>
    <w:rsid w:val="24D13E1C"/>
    <w:rsid w:val="24DB3BC4"/>
    <w:rsid w:val="25B30B82"/>
    <w:rsid w:val="25F951EF"/>
    <w:rsid w:val="264D28A0"/>
    <w:rsid w:val="26E74AA2"/>
    <w:rsid w:val="27247AA4"/>
    <w:rsid w:val="275F128C"/>
    <w:rsid w:val="285B3F11"/>
    <w:rsid w:val="294A1318"/>
    <w:rsid w:val="29FB0420"/>
    <w:rsid w:val="2A924284"/>
    <w:rsid w:val="2B1D73A5"/>
    <w:rsid w:val="2B88437A"/>
    <w:rsid w:val="2CF44533"/>
    <w:rsid w:val="2D045C82"/>
    <w:rsid w:val="2D614E83"/>
    <w:rsid w:val="2D6D3827"/>
    <w:rsid w:val="2DAD4439"/>
    <w:rsid w:val="2ED27DE6"/>
    <w:rsid w:val="2F6D5043"/>
    <w:rsid w:val="30A752A2"/>
    <w:rsid w:val="3173737F"/>
    <w:rsid w:val="31883701"/>
    <w:rsid w:val="31A16091"/>
    <w:rsid w:val="31EA18EB"/>
    <w:rsid w:val="322B5C69"/>
    <w:rsid w:val="32382656"/>
    <w:rsid w:val="32461E7F"/>
    <w:rsid w:val="32A43C77"/>
    <w:rsid w:val="33574D5E"/>
    <w:rsid w:val="33867452"/>
    <w:rsid w:val="34014CC9"/>
    <w:rsid w:val="34453929"/>
    <w:rsid w:val="34D66156"/>
    <w:rsid w:val="34F12F90"/>
    <w:rsid w:val="35812566"/>
    <w:rsid w:val="36E44B5A"/>
    <w:rsid w:val="371A4544"/>
    <w:rsid w:val="379245B6"/>
    <w:rsid w:val="38613F89"/>
    <w:rsid w:val="3A270668"/>
    <w:rsid w:val="3B071141"/>
    <w:rsid w:val="3BDA477E"/>
    <w:rsid w:val="3C1E28BD"/>
    <w:rsid w:val="3C221C81"/>
    <w:rsid w:val="3C2D0D52"/>
    <w:rsid w:val="3C5C5193"/>
    <w:rsid w:val="3C5E0F0B"/>
    <w:rsid w:val="3C916DAA"/>
    <w:rsid w:val="3CFF18FE"/>
    <w:rsid w:val="3DFD4754"/>
    <w:rsid w:val="3E014244"/>
    <w:rsid w:val="3E253286"/>
    <w:rsid w:val="3E371A14"/>
    <w:rsid w:val="3EAB2402"/>
    <w:rsid w:val="40476583"/>
    <w:rsid w:val="406620BE"/>
    <w:rsid w:val="407E7DCE"/>
    <w:rsid w:val="40C477AB"/>
    <w:rsid w:val="40CD2B03"/>
    <w:rsid w:val="415C3EAF"/>
    <w:rsid w:val="41913D50"/>
    <w:rsid w:val="423C1CEE"/>
    <w:rsid w:val="426C1EA8"/>
    <w:rsid w:val="42E61C5A"/>
    <w:rsid w:val="439B2A45"/>
    <w:rsid w:val="43B9736F"/>
    <w:rsid w:val="455740D3"/>
    <w:rsid w:val="45961716"/>
    <w:rsid w:val="46565349"/>
    <w:rsid w:val="47022DDB"/>
    <w:rsid w:val="47680E90"/>
    <w:rsid w:val="489B5295"/>
    <w:rsid w:val="48CA3C49"/>
    <w:rsid w:val="48FC21D7"/>
    <w:rsid w:val="49271405"/>
    <w:rsid w:val="4ADE67A8"/>
    <w:rsid w:val="4B0A6953"/>
    <w:rsid w:val="4C72455F"/>
    <w:rsid w:val="4C8C5620"/>
    <w:rsid w:val="4D3161C8"/>
    <w:rsid w:val="4D7B1B4F"/>
    <w:rsid w:val="4E665DA8"/>
    <w:rsid w:val="4F950C90"/>
    <w:rsid w:val="502838B2"/>
    <w:rsid w:val="503C735D"/>
    <w:rsid w:val="50722D7F"/>
    <w:rsid w:val="50A965D0"/>
    <w:rsid w:val="51A46F68"/>
    <w:rsid w:val="521C7446"/>
    <w:rsid w:val="52382140"/>
    <w:rsid w:val="52392BB8"/>
    <w:rsid w:val="529E2F3B"/>
    <w:rsid w:val="52A66D10"/>
    <w:rsid w:val="53A2397B"/>
    <w:rsid w:val="53A476F3"/>
    <w:rsid w:val="54BA00B5"/>
    <w:rsid w:val="55E464CD"/>
    <w:rsid w:val="570D55B0"/>
    <w:rsid w:val="57234DD3"/>
    <w:rsid w:val="575D0F83"/>
    <w:rsid w:val="582B6E54"/>
    <w:rsid w:val="589715D5"/>
    <w:rsid w:val="59682F71"/>
    <w:rsid w:val="59976202"/>
    <w:rsid w:val="59FF1015"/>
    <w:rsid w:val="5A08082A"/>
    <w:rsid w:val="5A937C42"/>
    <w:rsid w:val="5AAC3332"/>
    <w:rsid w:val="5AAC50E0"/>
    <w:rsid w:val="5AC60D63"/>
    <w:rsid w:val="5B0D2022"/>
    <w:rsid w:val="5B54602C"/>
    <w:rsid w:val="5B9938B6"/>
    <w:rsid w:val="5BE74621"/>
    <w:rsid w:val="5D883BE2"/>
    <w:rsid w:val="5EA507C4"/>
    <w:rsid w:val="5F290493"/>
    <w:rsid w:val="5F2B2A77"/>
    <w:rsid w:val="5F3A53B0"/>
    <w:rsid w:val="5FA40A7B"/>
    <w:rsid w:val="5FC15189"/>
    <w:rsid w:val="603B4F3C"/>
    <w:rsid w:val="60C45E59"/>
    <w:rsid w:val="61435CBB"/>
    <w:rsid w:val="6155027F"/>
    <w:rsid w:val="61B551C2"/>
    <w:rsid w:val="61ED04B8"/>
    <w:rsid w:val="620D46B6"/>
    <w:rsid w:val="621D2A59"/>
    <w:rsid w:val="634C56B2"/>
    <w:rsid w:val="64110D2B"/>
    <w:rsid w:val="655A40B6"/>
    <w:rsid w:val="6572795C"/>
    <w:rsid w:val="65827169"/>
    <w:rsid w:val="6837241B"/>
    <w:rsid w:val="68D979E8"/>
    <w:rsid w:val="68FB792A"/>
    <w:rsid w:val="6953775F"/>
    <w:rsid w:val="69583A13"/>
    <w:rsid w:val="698C2CAC"/>
    <w:rsid w:val="6ACD70D8"/>
    <w:rsid w:val="6B264A3A"/>
    <w:rsid w:val="6B6C0DA2"/>
    <w:rsid w:val="6D5A2707"/>
    <w:rsid w:val="6DFD1A82"/>
    <w:rsid w:val="6E5C0307"/>
    <w:rsid w:val="6E6C09B6"/>
    <w:rsid w:val="6EB02F99"/>
    <w:rsid w:val="7051768E"/>
    <w:rsid w:val="70A02B99"/>
    <w:rsid w:val="70A6092D"/>
    <w:rsid w:val="714E772A"/>
    <w:rsid w:val="715220E5"/>
    <w:rsid w:val="72071122"/>
    <w:rsid w:val="730C2768"/>
    <w:rsid w:val="73E334C8"/>
    <w:rsid w:val="743401C8"/>
    <w:rsid w:val="75041948"/>
    <w:rsid w:val="7526164A"/>
    <w:rsid w:val="75B72E5F"/>
    <w:rsid w:val="75C5759F"/>
    <w:rsid w:val="75F61BD9"/>
    <w:rsid w:val="76F65C09"/>
    <w:rsid w:val="777B7216"/>
    <w:rsid w:val="77871FAE"/>
    <w:rsid w:val="77957E43"/>
    <w:rsid w:val="78341A67"/>
    <w:rsid w:val="786F17CF"/>
    <w:rsid w:val="788D60F9"/>
    <w:rsid w:val="789631FF"/>
    <w:rsid w:val="78BD69DE"/>
    <w:rsid w:val="7A044199"/>
    <w:rsid w:val="7AA5597C"/>
    <w:rsid w:val="7AB94F83"/>
    <w:rsid w:val="7AC53AF9"/>
    <w:rsid w:val="7B29035B"/>
    <w:rsid w:val="7B3D7962"/>
    <w:rsid w:val="7BD1454E"/>
    <w:rsid w:val="7C0F15E4"/>
    <w:rsid w:val="7C871207"/>
    <w:rsid w:val="7D0F3580"/>
    <w:rsid w:val="7E3279FA"/>
    <w:rsid w:val="7E6B2A38"/>
    <w:rsid w:val="7E7C4C45"/>
    <w:rsid w:val="7E8148A2"/>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1</Pages>
  <Words>537</Words>
  <Characters>1543</Characters>
  <Lines>8</Lines>
  <Paragraphs>2</Paragraphs>
  <TotalTime>425</TotalTime>
  <ScaleCrop>false</ScaleCrop>
  <LinksUpToDate>false</LinksUpToDate>
  <CharactersWithSpaces>1748</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2022-10-27T07:49:17Z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489711634ADF4131B054904A1A208ED9</vt:lpwstr>
  </property>
</Properties>
</file>