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59304" w14:textId="77777777" w:rsidR="002C1136" w:rsidRDefault="002C1136" w:rsidP="002C1136">
      <w:r>
        <w:t>昼夜节律与毛发的相关性研究进展</w:t>
      </w:r>
      <w:r>
        <w:t xml:space="preserve"> </w:t>
      </w:r>
    </w:p>
    <w:p w14:paraId="6787E588" w14:textId="77777777" w:rsidR="002C1136" w:rsidRDefault="002C1136" w:rsidP="002C1136"/>
    <w:p w14:paraId="62A3957F" w14:textId="77777777" w:rsidR="002C1136" w:rsidRDefault="002C1136" w:rsidP="002C1136">
      <w:r>
        <w:t>朱宇琪</w:t>
      </w:r>
      <w:r>
        <w:t xml:space="preserve"> </w:t>
      </w:r>
      <w:r>
        <w:t>综述，</w:t>
      </w:r>
      <w:proofErr w:type="gramStart"/>
      <w:r>
        <w:t>宋秀祖</w:t>
      </w:r>
      <w:proofErr w:type="gramEnd"/>
      <w:r>
        <w:t xml:space="preserve"> </w:t>
      </w:r>
      <w:r>
        <w:t>审校</w:t>
      </w:r>
      <w:r>
        <w:t xml:space="preserve"> </w:t>
      </w:r>
    </w:p>
    <w:p w14:paraId="175E174D" w14:textId="77777777" w:rsidR="002C1136" w:rsidRDefault="002C1136" w:rsidP="002C1136"/>
    <w:p w14:paraId="6C14DE92" w14:textId="38AB1C01" w:rsidR="002C1136" w:rsidRDefault="002C1136" w:rsidP="002C1136">
      <w:r>
        <w:t>（浙江中医药大学附属杭州第三医院皮肤科</w:t>
      </w:r>
      <w:r>
        <w:t xml:space="preserve"> </w:t>
      </w:r>
      <w:r>
        <w:t>浙江</w:t>
      </w:r>
      <w:r>
        <w:t xml:space="preserve"> </w:t>
      </w:r>
      <w:r>
        <w:t>杭州</w:t>
      </w:r>
      <w:r>
        <w:t xml:space="preserve"> 310009</w:t>
      </w:r>
      <w:r>
        <w:t>）</w:t>
      </w:r>
    </w:p>
    <w:p w14:paraId="0687D448" w14:textId="77777777" w:rsidR="002C1136" w:rsidRDefault="002C1136" w:rsidP="002C1136"/>
    <w:p w14:paraId="05763E36" w14:textId="77777777" w:rsidR="002C1136" w:rsidRDefault="002C1136" w:rsidP="002C1136">
      <w:r>
        <w:t xml:space="preserve"> [</w:t>
      </w:r>
      <w:r>
        <w:t>摘要</w:t>
      </w:r>
      <w:r>
        <w:t>]</w:t>
      </w:r>
      <w:r>
        <w:t>昼夜节律是生物体中以</w:t>
      </w:r>
      <w:r>
        <w:t>24 h</w:t>
      </w:r>
      <w:r>
        <w:t>为周期的活动变化，与毛发密切相关。本文就昼夜节律的紊乱对毛发生物钟基因、生长周</w:t>
      </w:r>
      <w:r>
        <w:t xml:space="preserve"> </w:t>
      </w:r>
      <w:r>
        <w:t>期及毛囊结构的影响，以及毛发生物钟基因和头发中的皮质醇含量的变化与昼夜节律的关联展开综述，以期深入研究昼夜节</w:t>
      </w:r>
      <w:r>
        <w:t xml:space="preserve"> </w:t>
      </w:r>
      <w:r>
        <w:t>律与毛发的相关性，旨在为相关疾病的诊治提供参考。</w:t>
      </w:r>
      <w:r>
        <w:t xml:space="preserve"> </w:t>
      </w:r>
    </w:p>
    <w:p w14:paraId="5F349933" w14:textId="77777777" w:rsidR="002C1136" w:rsidRDefault="002C1136" w:rsidP="002C1136"/>
    <w:p w14:paraId="3B562E3B" w14:textId="77777777" w:rsidR="002C1136" w:rsidRDefault="002C1136" w:rsidP="002C1136">
      <w:r>
        <w:t>[</w:t>
      </w:r>
      <w:r>
        <w:t>关键词</w:t>
      </w:r>
      <w:r>
        <w:t>]</w:t>
      </w:r>
      <w:r>
        <w:t>昼夜节律；毛发；生物钟；生物钟基因；毛囊</w:t>
      </w:r>
      <w:r>
        <w:t xml:space="preserve"> </w:t>
      </w:r>
    </w:p>
    <w:p w14:paraId="326BBF47" w14:textId="77777777" w:rsidR="002C1136" w:rsidRDefault="002C1136" w:rsidP="002C1136"/>
    <w:p w14:paraId="0EC1279A" w14:textId="77777777" w:rsidR="002C1136" w:rsidRDefault="002C1136" w:rsidP="002C1136">
      <w:r>
        <w:t>[</w:t>
      </w:r>
      <w:r>
        <w:t>中图分类号</w:t>
      </w:r>
      <w:r>
        <w:t>]R758.71 [</w:t>
      </w:r>
      <w:r>
        <w:t>文献标志码</w:t>
      </w:r>
      <w:r>
        <w:t>]A [</w:t>
      </w:r>
      <w:r>
        <w:t>文章编号</w:t>
      </w:r>
      <w:r>
        <w:t>]1008-6455</w:t>
      </w:r>
      <w:r>
        <w:t>（</w:t>
      </w:r>
      <w:r>
        <w:t>2023</w:t>
      </w:r>
      <w:r>
        <w:t>）</w:t>
      </w:r>
      <w:r>
        <w:t xml:space="preserve">12-0200-03 </w:t>
      </w:r>
    </w:p>
    <w:p w14:paraId="0F9D24F6" w14:textId="77777777" w:rsidR="002C1136" w:rsidRDefault="002C1136" w:rsidP="002C1136"/>
    <w:p w14:paraId="5AE2E09E" w14:textId="77777777" w:rsidR="002C1136" w:rsidRDefault="002C1136" w:rsidP="002C1136">
      <w:r>
        <w:t xml:space="preserve">Research Progress of the Relationship between Circadian Rhythm and Hair </w:t>
      </w:r>
    </w:p>
    <w:p w14:paraId="61034884" w14:textId="77777777" w:rsidR="002C1136" w:rsidRDefault="002C1136" w:rsidP="002C1136"/>
    <w:p w14:paraId="22364DEA" w14:textId="77777777" w:rsidR="002C1136" w:rsidRDefault="002C1136" w:rsidP="002C1136">
      <w:r>
        <w:t xml:space="preserve">ZHU </w:t>
      </w:r>
      <w:proofErr w:type="spellStart"/>
      <w:proofErr w:type="gramStart"/>
      <w:r>
        <w:t>Yuqi,SONG</w:t>
      </w:r>
      <w:proofErr w:type="spellEnd"/>
      <w:proofErr w:type="gramEnd"/>
      <w:r>
        <w:t xml:space="preserve"> </w:t>
      </w:r>
      <w:proofErr w:type="spellStart"/>
      <w:r>
        <w:t>Xiuzu</w:t>
      </w:r>
      <w:proofErr w:type="spellEnd"/>
    </w:p>
    <w:p w14:paraId="7B34F6E3" w14:textId="77777777" w:rsidR="002C1136" w:rsidRDefault="002C1136" w:rsidP="002C1136"/>
    <w:p w14:paraId="79C8C109" w14:textId="1857CBDF" w:rsidR="002C1136" w:rsidRDefault="002C1136" w:rsidP="002C1136">
      <w:r>
        <w:t xml:space="preserve"> (</w:t>
      </w:r>
      <w:proofErr w:type="spellStart"/>
      <w:r>
        <w:t>Departmet</w:t>
      </w:r>
      <w:proofErr w:type="spellEnd"/>
      <w:r>
        <w:t xml:space="preserve"> of </w:t>
      </w:r>
      <w:proofErr w:type="spellStart"/>
      <w:proofErr w:type="gramStart"/>
      <w:r>
        <w:t>Dermatology,Hangzhou</w:t>
      </w:r>
      <w:proofErr w:type="spellEnd"/>
      <w:proofErr w:type="gramEnd"/>
      <w:r>
        <w:t xml:space="preserve"> Third Hospital Affi </w:t>
      </w:r>
      <w:proofErr w:type="spellStart"/>
      <w:r>
        <w:t>liated</w:t>
      </w:r>
      <w:proofErr w:type="spellEnd"/>
      <w:r>
        <w:t xml:space="preserve"> to Zhejiang Chinese Medical </w:t>
      </w:r>
      <w:proofErr w:type="spellStart"/>
      <w:r>
        <w:t>University,Hangzhou</w:t>
      </w:r>
      <w:proofErr w:type="spellEnd"/>
      <w:r>
        <w:t xml:space="preserve"> 310009,Zhejiang,China) </w:t>
      </w:r>
    </w:p>
    <w:p w14:paraId="6143B8C2" w14:textId="77777777" w:rsidR="002C1136" w:rsidRDefault="002C1136" w:rsidP="002C1136"/>
    <w:p w14:paraId="672EDB86" w14:textId="25A25FD8" w:rsidR="002C1136" w:rsidRDefault="002C1136" w:rsidP="002C1136">
      <w:r>
        <w:t xml:space="preserve">Abstract: Circadian rhythm is a 24-hour cycle of activity changes in organisms, which is closely related to hair. This paper reviews the eff </w:t>
      </w:r>
      <w:proofErr w:type="spellStart"/>
      <w:r>
        <w:t>ects</w:t>
      </w:r>
      <w:proofErr w:type="spellEnd"/>
      <w:r>
        <w:t xml:space="preserve"> of circadian rhythm disorder on hair biological clock gene, growth cycle and hair follicle structure, as well as the relationship between the circadian rhythm and the changes of hair clock gene and the content of cortisol in hair. The in</w:t>
      </w:r>
      <w:r>
        <w:t xml:space="preserve">depth study of the relationship between circadian rhythm and hair will provide reference for the diagnosis and treatment of related diseases. </w:t>
      </w:r>
    </w:p>
    <w:p w14:paraId="5DD7FB77" w14:textId="77777777" w:rsidR="002C1136" w:rsidRDefault="002C1136" w:rsidP="002C1136"/>
    <w:p w14:paraId="2793D7D8" w14:textId="0BA897E6" w:rsidR="00D069B8" w:rsidRPr="002C1136" w:rsidRDefault="002C1136" w:rsidP="002C1136">
      <w:r>
        <w:t>Key words: circadian rhythm; hair; biological clock; biological clock gene; hair follicle</w:t>
      </w:r>
    </w:p>
    <w:sectPr w:rsidR="00D069B8" w:rsidRPr="002C113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56063" w14:textId="77777777" w:rsidR="004766B8" w:rsidRDefault="004766B8" w:rsidP="003724AB">
      <w:r>
        <w:separator/>
      </w:r>
    </w:p>
  </w:endnote>
  <w:endnote w:type="continuationSeparator" w:id="0">
    <w:p w14:paraId="03C87E44" w14:textId="77777777" w:rsidR="004766B8" w:rsidRDefault="004766B8"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E781A110-FD3A-47EB-A492-978DD5C8B4CE}"/>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F24CC" w14:textId="77777777" w:rsidR="004766B8" w:rsidRDefault="004766B8" w:rsidP="003724AB">
      <w:r>
        <w:separator/>
      </w:r>
    </w:p>
  </w:footnote>
  <w:footnote w:type="continuationSeparator" w:id="0">
    <w:p w14:paraId="58E48885" w14:textId="77777777" w:rsidR="004766B8" w:rsidRDefault="004766B8"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1D7"/>
    <w:rsid w:val="002A6432"/>
    <w:rsid w:val="002A68AE"/>
    <w:rsid w:val="002A6D93"/>
    <w:rsid w:val="002B3F84"/>
    <w:rsid w:val="002C08FE"/>
    <w:rsid w:val="002C1136"/>
    <w:rsid w:val="002C5187"/>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66B8"/>
    <w:rsid w:val="004779A7"/>
    <w:rsid w:val="00481E1B"/>
    <w:rsid w:val="0048417E"/>
    <w:rsid w:val="00490408"/>
    <w:rsid w:val="004915A9"/>
    <w:rsid w:val="00495EDF"/>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47D"/>
    <w:rsid w:val="00560801"/>
    <w:rsid w:val="0056306C"/>
    <w:rsid w:val="005655F2"/>
    <w:rsid w:val="005659C6"/>
    <w:rsid w:val="0057638E"/>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7193"/>
    <w:rsid w:val="005F0C55"/>
    <w:rsid w:val="005F35DD"/>
    <w:rsid w:val="005F4D98"/>
    <w:rsid w:val="005F5F2D"/>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7628C"/>
    <w:rsid w:val="00684D3A"/>
    <w:rsid w:val="006874B7"/>
    <w:rsid w:val="006941B1"/>
    <w:rsid w:val="00694343"/>
    <w:rsid w:val="006A4A02"/>
    <w:rsid w:val="006A521A"/>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A747F"/>
    <w:rsid w:val="007B0D87"/>
    <w:rsid w:val="007C0EF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0F4A"/>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27F05"/>
    <w:rsid w:val="00B33EF3"/>
    <w:rsid w:val="00B3555B"/>
    <w:rsid w:val="00B37888"/>
    <w:rsid w:val="00B44B30"/>
    <w:rsid w:val="00B51139"/>
    <w:rsid w:val="00B51776"/>
    <w:rsid w:val="00B530E8"/>
    <w:rsid w:val="00B53D93"/>
    <w:rsid w:val="00B54C60"/>
    <w:rsid w:val="00B55305"/>
    <w:rsid w:val="00B5763D"/>
    <w:rsid w:val="00B578E3"/>
    <w:rsid w:val="00B6108A"/>
    <w:rsid w:val="00B62384"/>
    <w:rsid w:val="00B6334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A036E"/>
    <w:rsid w:val="00CA369C"/>
    <w:rsid w:val="00CA71B7"/>
    <w:rsid w:val="00CC0170"/>
    <w:rsid w:val="00CC3324"/>
    <w:rsid w:val="00CC3F66"/>
    <w:rsid w:val="00CC413B"/>
    <w:rsid w:val="00CC68A3"/>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069B8"/>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E62FE"/>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46C7A"/>
    <w:rsid w:val="00F5119C"/>
    <w:rsid w:val="00F51219"/>
    <w:rsid w:val="00F53310"/>
    <w:rsid w:val="00F56281"/>
    <w:rsid w:val="00F57FBB"/>
    <w:rsid w:val="00F65BF2"/>
    <w:rsid w:val="00F65F58"/>
    <w:rsid w:val="00F70596"/>
    <w:rsid w:val="00F73723"/>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15453</TotalTime>
  <Pages>1</Pages>
  <Words>170</Words>
  <Characters>975</Characters>
  <Application>Microsoft Office Word</Application>
  <DocSecurity>0</DocSecurity>
  <Lines>8</Lines>
  <Paragraphs>2</Paragraphs>
  <ScaleCrop>false</ScaleCrop>
  <Company/>
  <LinksUpToDate>false</LinksUpToDate>
  <CharactersWithSpaces>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2283</cp:revision>
  <dcterms:created xsi:type="dcterms:W3CDTF">2022-07-04T07:48:00Z</dcterms:created>
  <dcterms:modified xsi:type="dcterms:W3CDTF">2023-12-29T01:54:00Z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