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17957" w14:textId="77777777" w:rsidR="00F4366D" w:rsidRDefault="00F4366D" w:rsidP="00F4366D">
      <w:r>
        <w:t>miRNA</w:t>
      </w:r>
      <w:r>
        <w:t>在瘢痕疙瘩中的研究现状</w:t>
      </w:r>
      <w:r>
        <w:t xml:space="preserve"> </w:t>
      </w:r>
    </w:p>
    <w:p w14:paraId="6C4B6A5A" w14:textId="77777777" w:rsidR="00F4366D" w:rsidRDefault="00F4366D" w:rsidP="00F4366D"/>
    <w:p w14:paraId="44E57947" w14:textId="6F38ACD5" w:rsidR="00F4366D" w:rsidRDefault="00F4366D" w:rsidP="00F4366D">
      <w:proofErr w:type="gramStart"/>
      <w:r>
        <w:t>贾尚洁</w:t>
      </w:r>
      <w:proofErr w:type="gramEnd"/>
      <w:r>
        <w:t>1</w:t>
      </w:r>
      <w:r>
        <w:t>，</w:t>
      </w:r>
      <w:r>
        <w:t xml:space="preserve">2 </w:t>
      </w:r>
      <w:r>
        <w:t>综述，陈</w:t>
      </w:r>
      <w:r>
        <w:t xml:space="preserve"> </w:t>
      </w:r>
      <w:r>
        <w:t>涛</w:t>
      </w:r>
      <w:r>
        <w:t xml:space="preserve">1,2 </w:t>
      </w:r>
      <w:r>
        <w:t>审校</w:t>
      </w:r>
      <w:r>
        <w:t xml:space="preserve"> </w:t>
      </w:r>
    </w:p>
    <w:p w14:paraId="36FEF692" w14:textId="77777777" w:rsidR="00F4366D" w:rsidRDefault="00F4366D" w:rsidP="00F4366D"/>
    <w:p w14:paraId="390D2C16" w14:textId="326A6705" w:rsidR="00F4366D" w:rsidRDefault="00F4366D" w:rsidP="00F4366D">
      <w:r>
        <w:t>（</w:t>
      </w:r>
      <w:r>
        <w:t>1.</w:t>
      </w:r>
      <w:r>
        <w:t>遵义医科大学</w:t>
      </w:r>
      <w:r>
        <w:t xml:space="preserve"> </w:t>
      </w:r>
      <w:r>
        <w:t>贵州</w:t>
      </w:r>
      <w:r>
        <w:t xml:space="preserve"> </w:t>
      </w:r>
      <w:r>
        <w:t>遵义</w:t>
      </w:r>
      <w:r>
        <w:t xml:space="preserve"> 563000</w:t>
      </w:r>
      <w:r>
        <w:t>；</w:t>
      </w:r>
      <w:r>
        <w:t>2.</w:t>
      </w:r>
      <w:r>
        <w:t>成都市第二人民医院皮肤科</w:t>
      </w:r>
      <w:r>
        <w:t xml:space="preserve"> </w:t>
      </w:r>
      <w:r>
        <w:t>四川</w:t>
      </w:r>
      <w:r>
        <w:t xml:space="preserve"> </w:t>
      </w:r>
      <w:r>
        <w:t>成都</w:t>
      </w:r>
      <w:r>
        <w:t xml:space="preserve"> 610000</w:t>
      </w:r>
      <w:r>
        <w:t>）</w:t>
      </w:r>
      <w:r>
        <w:t xml:space="preserve"> </w:t>
      </w:r>
    </w:p>
    <w:p w14:paraId="2C64B0AF" w14:textId="77777777" w:rsidR="00F4366D" w:rsidRDefault="00F4366D" w:rsidP="00F4366D"/>
    <w:p w14:paraId="29DA2FE5" w14:textId="77777777" w:rsidR="00F4366D" w:rsidRDefault="00F4366D" w:rsidP="00F4366D">
      <w:r>
        <w:t>[</w:t>
      </w:r>
      <w:r>
        <w:t>摘要</w:t>
      </w:r>
      <w:r>
        <w:t>]</w:t>
      </w:r>
      <w:r>
        <w:t>瘢痕疙瘩是皮肤科常见的一种由多种原因所致的皮肤结缔组织过度生长的良性肿瘤。微小</w:t>
      </w:r>
      <w:r>
        <w:t>RNA</w:t>
      </w:r>
      <w:r>
        <w:t>（</w:t>
      </w:r>
      <w:r>
        <w:t>microRNA</w:t>
      </w:r>
      <w:r>
        <w:t>，</w:t>
      </w:r>
      <w:r>
        <w:t>miRNA</w:t>
      </w:r>
      <w:r>
        <w:t>）是</w:t>
      </w:r>
      <w:r>
        <w:t xml:space="preserve"> </w:t>
      </w:r>
      <w:r>
        <w:t>一类非编码单链</w:t>
      </w:r>
      <w:r>
        <w:t>RNA</w:t>
      </w:r>
      <w:r>
        <w:t>分子，主要参与生物基因转录后的蛋白质表达调控以及多种疾病的病理生理过程。目前，已发现</w:t>
      </w:r>
      <w:r>
        <w:t>miRNA</w:t>
      </w:r>
      <w:r>
        <w:t>的</w:t>
      </w:r>
      <w:r>
        <w:t xml:space="preserve"> </w:t>
      </w:r>
      <w:r>
        <w:t>差异性表达与瘢痕疙瘩成纤维细胞的生长和侵袭、细胞外基质胶原的堆积以及血管生成相关。本文对</w:t>
      </w:r>
      <w:r>
        <w:t>miRNA</w:t>
      </w:r>
      <w:r>
        <w:t>在瘢痕疙瘩中的</w:t>
      </w:r>
      <w:r>
        <w:t xml:space="preserve"> </w:t>
      </w:r>
      <w:r>
        <w:t>研究进展进行总结，以期为瘢痕疙瘩的诊治方案提供新思路。</w:t>
      </w:r>
    </w:p>
    <w:p w14:paraId="79365CE2" w14:textId="77777777" w:rsidR="00F4366D" w:rsidRDefault="00F4366D" w:rsidP="00F4366D"/>
    <w:p w14:paraId="6062D2E1" w14:textId="77777777" w:rsidR="00F4366D" w:rsidRDefault="00F4366D" w:rsidP="00F4366D">
      <w:r>
        <w:t xml:space="preserve"> [</w:t>
      </w:r>
      <w:r>
        <w:t>关键词</w:t>
      </w:r>
      <w:r>
        <w:t>]</w:t>
      </w:r>
      <w:r>
        <w:t>微小</w:t>
      </w:r>
      <w:r>
        <w:t>RNA</w:t>
      </w:r>
      <w:r>
        <w:t>；瘢痕疙瘩；成纤维细胞；治疗靶点；细胞外基质</w:t>
      </w:r>
      <w:r>
        <w:t xml:space="preserve"> </w:t>
      </w:r>
    </w:p>
    <w:p w14:paraId="372B97CE" w14:textId="77777777" w:rsidR="00F4366D" w:rsidRDefault="00F4366D" w:rsidP="00F4366D"/>
    <w:p w14:paraId="2123F8FA" w14:textId="77777777" w:rsidR="00F4366D" w:rsidRDefault="00F4366D" w:rsidP="00F4366D">
      <w:r>
        <w:t>[</w:t>
      </w:r>
      <w:r>
        <w:t>中图分类号</w:t>
      </w:r>
      <w:r>
        <w:t>]R619+ .6 [</w:t>
      </w:r>
      <w:r>
        <w:t>文献标志码</w:t>
      </w:r>
      <w:r>
        <w:t>]A [</w:t>
      </w:r>
      <w:r>
        <w:t>文章编号</w:t>
      </w:r>
      <w:r>
        <w:t>]1008-6455</w:t>
      </w:r>
      <w:r>
        <w:t>（</w:t>
      </w:r>
      <w:r>
        <w:t>2024</w:t>
      </w:r>
      <w:r>
        <w:t>）</w:t>
      </w:r>
      <w:r>
        <w:t xml:space="preserve">02-0195-04 </w:t>
      </w:r>
    </w:p>
    <w:p w14:paraId="0D27A9A7" w14:textId="77777777" w:rsidR="00F4366D" w:rsidRDefault="00F4366D" w:rsidP="00F4366D"/>
    <w:p w14:paraId="6631E52B" w14:textId="77777777" w:rsidR="00F4366D" w:rsidRDefault="00F4366D" w:rsidP="00F4366D">
      <w:r>
        <w:t>Research Status of miRNA in Keloids JIA Shangjie1,</w:t>
      </w:r>
      <w:proofErr w:type="gramStart"/>
      <w:r>
        <w:t>2,CHEN</w:t>
      </w:r>
      <w:proofErr w:type="gramEnd"/>
      <w:r>
        <w:t xml:space="preserve"> Tao1,2 </w:t>
      </w:r>
    </w:p>
    <w:p w14:paraId="3F0FEF0E" w14:textId="77777777" w:rsidR="00F4366D" w:rsidRDefault="00F4366D" w:rsidP="00F4366D"/>
    <w:p w14:paraId="42BEF1F6" w14:textId="23318D8C" w:rsidR="00F4366D" w:rsidRDefault="00F4366D" w:rsidP="00F4366D">
      <w:r>
        <w:t>(</w:t>
      </w:r>
      <w:proofErr w:type="gramStart"/>
      <w:r>
        <w:t>1.Zunyi</w:t>
      </w:r>
      <w:proofErr w:type="gramEnd"/>
      <w:r>
        <w:t xml:space="preserve"> Medical </w:t>
      </w:r>
      <w:proofErr w:type="spellStart"/>
      <w:r>
        <w:t>University,Zunyi</w:t>
      </w:r>
      <w:proofErr w:type="spellEnd"/>
      <w:r>
        <w:t xml:space="preserve"> 563000,Guizhou,China; 2.Department of </w:t>
      </w:r>
      <w:proofErr w:type="spellStart"/>
      <w:r>
        <w:t>Dermatology,Chengdu</w:t>
      </w:r>
      <w:proofErr w:type="spellEnd"/>
      <w:r>
        <w:t xml:space="preserve"> Second People's </w:t>
      </w:r>
      <w:proofErr w:type="spellStart"/>
      <w:r>
        <w:t>Hospital,Chengdu</w:t>
      </w:r>
      <w:proofErr w:type="spellEnd"/>
      <w:r>
        <w:t xml:space="preserve"> 610000,Sichuan,China) </w:t>
      </w:r>
    </w:p>
    <w:p w14:paraId="0B128358" w14:textId="77777777" w:rsidR="00F4366D" w:rsidRDefault="00F4366D" w:rsidP="00F4366D"/>
    <w:p w14:paraId="719CC388" w14:textId="32553D04" w:rsidR="00F4366D" w:rsidRDefault="00F4366D" w:rsidP="00F4366D">
      <w:r>
        <w:t xml:space="preserve">Abstract: Keloid is a benign tumor common in dermatology that causes an overgrowth of connective tissue of the skin. MicroRNA (microRNA, miRNA) is a class of non-coding single-stranded RNA molecules, mainly involved in the regulation of protein expression after transcription of biological genes and the pathophysiological processes of various diseases. At present, differential expression of miRNA has been found to be associated with the growth and invasion of keloid fibroblasts, the accumulation of extracellular matrix collagen, and angiogenesis. This article will describe the research progress of miRNA in keloids, and provide new ideas for the diagnosis and treatment of keloids. </w:t>
      </w:r>
    </w:p>
    <w:p w14:paraId="563DFB49" w14:textId="77777777" w:rsidR="00F4366D" w:rsidRDefault="00F4366D" w:rsidP="00F4366D"/>
    <w:p w14:paraId="55E05DE6" w14:textId="26062ECB" w:rsidR="00C06A15" w:rsidRPr="00F4366D" w:rsidRDefault="00F4366D" w:rsidP="00F4366D">
      <w:r>
        <w:t xml:space="preserve">Key words: microRNA; keloids; fi </w:t>
      </w:r>
      <w:proofErr w:type="spellStart"/>
      <w:r>
        <w:t>broblast</w:t>
      </w:r>
      <w:proofErr w:type="spellEnd"/>
      <w:r>
        <w:t xml:space="preserve">; therapeutic target; extracellular </w:t>
      </w:r>
      <w:proofErr w:type="spellStart"/>
      <w:r>
        <w:t>matri</w:t>
      </w:r>
      <w:proofErr w:type="spellEnd"/>
    </w:p>
    <w:sectPr w:rsidR="00C06A15" w:rsidRPr="00F4366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262F1" w14:textId="77777777" w:rsidR="00F02681" w:rsidRDefault="00F02681" w:rsidP="003724AB">
      <w:r>
        <w:separator/>
      </w:r>
    </w:p>
  </w:endnote>
  <w:endnote w:type="continuationSeparator" w:id="0">
    <w:p w14:paraId="50130C20" w14:textId="77777777" w:rsidR="00F02681" w:rsidRDefault="00F02681"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46075C8E-0852-43FB-9D04-A6028972B6AC}"/>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17E81" w14:textId="77777777" w:rsidR="00F02681" w:rsidRDefault="00F02681" w:rsidP="003724AB">
      <w:r>
        <w:separator/>
      </w:r>
    </w:p>
  </w:footnote>
  <w:footnote w:type="continuationSeparator" w:id="0">
    <w:p w14:paraId="4ABB0CBD" w14:textId="77777777" w:rsidR="00F02681" w:rsidRDefault="00F02681"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55AD"/>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5838"/>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D5F0A"/>
    <w:rsid w:val="000E46FC"/>
    <w:rsid w:val="000E5F2D"/>
    <w:rsid w:val="000E77C8"/>
    <w:rsid w:val="000F0490"/>
    <w:rsid w:val="000F500C"/>
    <w:rsid w:val="000F6A46"/>
    <w:rsid w:val="0010184F"/>
    <w:rsid w:val="00103BF4"/>
    <w:rsid w:val="00105EA1"/>
    <w:rsid w:val="0011007C"/>
    <w:rsid w:val="00114FA6"/>
    <w:rsid w:val="00120E9C"/>
    <w:rsid w:val="001220DB"/>
    <w:rsid w:val="0012241D"/>
    <w:rsid w:val="0012298D"/>
    <w:rsid w:val="00122A70"/>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61F39"/>
    <w:rsid w:val="00162D73"/>
    <w:rsid w:val="00164031"/>
    <w:rsid w:val="00167F26"/>
    <w:rsid w:val="001713E2"/>
    <w:rsid w:val="00173B80"/>
    <w:rsid w:val="00176A55"/>
    <w:rsid w:val="00180545"/>
    <w:rsid w:val="00180714"/>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14B98"/>
    <w:rsid w:val="0021718F"/>
    <w:rsid w:val="00220BCF"/>
    <w:rsid w:val="00225A90"/>
    <w:rsid w:val="00227991"/>
    <w:rsid w:val="002327A2"/>
    <w:rsid w:val="00232F23"/>
    <w:rsid w:val="00233F04"/>
    <w:rsid w:val="00244885"/>
    <w:rsid w:val="00245DE5"/>
    <w:rsid w:val="00251F95"/>
    <w:rsid w:val="00254A90"/>
    <w:rsid w:val="00255034"/>
    <w:rsid w:val="00263916"/>
    <w:rsid w:val="00266977"/>
    <w:rsid w:val="0027226B"/>
    <w:rsid w:val="00275815"/>
    <w:rsid w:val="002773D8"/>
    <w:rsid w:val="00277E64"/>
    <w:rsid w:val="00282AC2"/>
    <w:rsid w:val="00282D2D"/>
    <w:rsid w:val="00285C8C"/>
    <w:rsid w:val="00286638"/>
    <w:rsid w:val="00287B90"/>
    <w:rsid w:val="002918D1"/>
    <w:rsid w:val="002923EA"/>
    <w:rsid w:val="00296617"/>
    <w:rsid w:val="002A01BB"/>
    <w:rsid w:val="002A0727"/>
    <w:rsid w:val="002A3A2D"/>
    <w:rsid w:val="002A3F06"/>
    <w:rsid w:val="002A426A"/>
    <w:rsid w:val="002A519F"/>
    <w:rsid w:val="002A61D7"/>
    <w:rsid w:val="002A6432"/>
    <w:rsid w:val="002A68AE"/>
    <w:rsid w:val="002A6D93"/>
    <w:rsid w:val="002B3F84"/>
    <w:rsid w:val="002B75D8"/>
    <w:rsid w:val="002C08FE"/>
    <w:rsid w:val="002C1136"/>
    <w:rsid w:val="002C1298"/>
    <w:rsid w:val="002C24F0"/>
    <w:rsid w:val="002C5187"/>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855F3"/>
    <w:rsid w:val="0038722C"/>
    <w:rsid w:val="003906F0"/>
    <w:rsid w:val="00393421"/>
    <w:rsid w:val="00393D84"/>
    <w:rsid w:val="003951D1"/>
    <w:rsid w:val="00396545"/>
    <w:rsid w:val="00397C2F"/>
    <w:rsid w:val="003A1477"/>
    <w:rsid w:val="003B019F"/>
    <w:rsid w:val="003B0583"/>
    <w:rsid w:val="003B0A26"/>
    <w:rsid w:val="003B66AD"/>
    <w:rsid w:val="003B7B08"/>
    <w:rsid w:val="003C054C"/>
    <w:rsid w:val="003C3937"/>
    <w:rsid w:val="003C5C80"/>
    <w:rsid w:val="003D1A28"/>
    <w:rsid w:val="003D5F50"/>
    <w:rsid w:val="003D6EBF"/>
    <w:rsid w:val="003E2239"/>
    <w:rsid w:val="003E507A"/>
    <w:rsid w:val="003E5D3D"/>
    <w:rsid w:val="003F036A"/>
    <w:rsid w:val="003F1FFB"/>
    <w:rsid w:val="003F23CE"/>
    <w:rsid w:val="003F48EE"/>
    <w:rsid w:val="003F4CAE"/>
    <w:rsid w:val="003F5B79"/>
    <w:rsid w:val="003F6618"/>
    <w:rsid w:val="003F7EE6"/>
    <w:rsid w:val="0040270F"/>
    <w:rsid w:val="004038F0"/>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711B3"/>
    <w:rsid w:val="0047158A"/>
    <w:rsid w:val="004725F9"/>
    <w:rsid w:val="00473D06"/>
    <w:rsid w:val="0047491C"/>
    <w:rsid w:val="004779A7"/>
    <w:rsid w:val="00481D99"/>
    <w:rsid w:val="00481E1B"/>
    <w:rsid w:val="0048417E"/>
    <w:rsid w:val="00487391"/>
    <w:rsid w:val="00490408"/>
    <w:rsid w:val="004915A9"/>
    <w:rsid w:val="00495448"/>
    <w:rsid w:val="0049573F"/>
    <w:rsid w:val="00495EDF"/>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6586"/>
    <w:rsid w:val="0056047D"/>
    <w:rsid w:val="00560801"/>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052F8"/>
    <w:rsid w:val="00606409"/>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628C"/>
    <w:rsid w:val="006776C9"/>
    <w:rsid w:val="00684D3A"/>
    <w:rsid w:val="006874B7"/>
    <w:rsid w:val="0069211E"/>
    <w:rsid w:val="006941B1"/>
    <w:rsid w:val="00694343"/>
    <w:rsid w:val="00697AEA"/>
    <w:rsid w:val="006A4A02"/>
    <w:rsid w:val="006A521A"/>
    <w:rsid w:val="006A5A08"/>
    <w:rsid w:val="006B0304"/>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5627"/>
    <w:rsid w:val="0071753F"/>
    <w:rsid w:val="0072049F"/>
    <w:rsid w:val="00721B70"/>
    <w:rsid w:val="00723B34"/>
    <w:rsid w:val="007255A4"/>
    <w:rsid w:val="00727B58"/>
    <w:rsid w:val="007300B2"/>
    <w:rsid w:val="00733B85"/>
    <w:rsid w:val="00733E1B"/>
    <w:rsid w:val="00736DB1"/>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1F7"/>
    <w:rsid w:val="00771AB2"/>
    <w:rsid w:val="00772E7E"/>
    <w:rsid w:val="00773CFC"/>
    <w:rsid w:val="007762C0"/>
    <w:rsid w:val="0078267B"/>
    <w:rsid w:val="007843FF"/>
    <w:rsid w:val="00796E83"/>
    <w:rsid w:val="007A3FAF"/>
    <w:rsid w:val="007A747F"/>
    <w:rsid w:val="007B0D87"/>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7035A"/>
    <w:rsid w:val="008703AA"/>
    <w:rsid w:val="00871F9A"/>
    <w:rsid w:val="00873BFE"/>
    <w:rsid w:val="0087421A"/>
    <w:rsid w:val="00880659"/>
    <w:rsid w:val="0088203C"/>
    <w:rsid w:val="00882EF6"/>
    <w:rsid w:val="00883F19"/>
    <w:rsid w:val="008844D5"/>
    <w:rsid w:val="00884825"/>
    <w:rsid w:val="008853BA"/>
    <w:rsid w:val="008906C5"/>
    <w:rsid w:val="00891457"/>
    <w:rsid w:val="008A02F2"/>
    <w:rsid w:val="008A0A08"/>
    <w:rsid w:val="008A3877"/>
    <w:rsid w:val="008A50A9"/>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6646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E505C"/>
    <w:rsid w:val="009E53E9"/>
    <w:rsid w:val="009F02E1"/>
    <w:rsid w:val="009F0731"/>
    <w:rsid w:val="009F269D"/>
    <w:rsid w:val="009F3314"/>
    <w:rsid w:val="009F4355"/>
    <w:rsid w:val="009F6BBD"/>
    <w:rsid w:val="00A02244"/>
    <w:rsid w:val="00A02641"/>
    <w:rsid w:val="00A02F1F"/>
    <w:rsid w:val="00A04917"/>
    <w:rsid w:val="00A05051"/>
    <w:rsid w:val="00A05C59"/>
    <w:rsid w:val="00A07A2B"/>
    <w:rsid w:val="00A119D5"/>
    <w:rsid w:val="00A13BE6"/>
    <w:rsid w:val="00A1791A"/>
    <w:rsid w:val="00A200A3"/>
    <w:rsid w:val="00A24D59"/>
    <w:rsid w:val="00A26BB2"/>
    <w:rsid w:val="00A33155"/>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21C3"/>
    <w:rsid w:val="00A8531D"/>
    <w:rsid w:val="00A86CAC"/>
    <w:rsid w:val="00A87C2B"/>
    <w:rsid w:val="00A91641"/>
    <w:rsid w:val="00A967E3"/>
    <w:rsid w:val="00AA1D7A"/>
    <w:rsid w:val="00AA1E7F"/>
    <w:rsid w:val="00AA2214"/>
    <w:rsid w:val="00AA70CC"/>
    <w:rsid w:val="00AA7A1E"/>
    <w:rsid w:val="00AB6E44"/>
    <w:rsid w:val="00AC1CD6"/>
    <w:rsid w:val="00AC23AB"/>
    <w:rsid w:val="00AC2B04"/>
    <w:rsid w:val="00AC432F"/>
    <w:rsid w:val="00AC457F"/>
    <w:rsid w:val="00AC5E0D"/>
    <w:rsid w:val="00AC7C12"/>
    <w:rsid w:val="00AD0BC6"/>
    <w:rsid w:val="00AD1297"/>
    <w:rsid w:val="00AD19AC"/>
    <w:rsid w:val="00AD42F7"/>
    <w:rsid w:val="00AD48A0"/>
    <w:rsid w:val="00AD7C2D"/>
    <w:rsid w:val="00AE0F4A"/>
    <w:rsid w:val="00AE2938"/>
    <w:rsid w:val="00AE297F"/>
    <w:rsid w:val="00AF1877"/>
    <w:rsid w:val="00AF3935"/>
    <w:rsid w:val="00AF48FE"/>
    <w:rsid w:val="00AF727C"/>
    <w:rsid w:val="00B00FC8"/>
    <w:rsid w:val="00B114A0"/>
    <w:rsid w:val="00B157C6"/>
    <w:rsid w:val="00B20220"/>
    <w:rsid w:val="00B205A5"/>
    <w:rsid w:val="00B20E9B"/>
    <w:rsid w:val="00B22D7E"/>
    <w:rsid w:val="00B24EE5"/>
    <w:rsid w:val="00B25FB7"/>
    <w:rsid w:val="00B26738"/>
    <w:rsid w:val="00B26DEA"/>
    <w:rsid w:val="00B271C8"/>
    <w:rsid w:val="00B27F05"/>
    <w:rsid w:val="00B3206F"/>
    <w:rsid w:val="00B33EF3"/>
    <w:rsid w:val="00B3555B"/>
    <w:rsid w:val="00B37888"/>
    <w:rsid w:val="00B429C6"/>
    <w:rsid w:val="00B44B30"/>
    <w:rsid w:val="00B51139"/>
    <w:rsid w:val="00B51776"/>
    <w:rsid w:val="00B530E8"/>
    <w:rsid w:val="00B53D93"/>
    <w:rsid w:val="00B54750"/>
    <w:rsid w:val="00B54C60"/>
    <w:rsid w:val="00B55305"/>
    <w:rsid w:val="00B5763D"/>
    <w:rsid w:val="00B578E3"/>
    <w:rsid w:val="00B6108A"/>
    <w:rsid w:val="00B62384"/>
    <w:rsid w:val="00B623AF"/>
    <w:rsid w:val="00B63343"/>
    <w:rsid w:val="00B63D0D"/>
    <w:rsid w:val="00B6449E"/>
    <w:rsid w:val="00B730F4"/>
    <w:rsid w:val="00B75808"/>
    <w:rsid w:val="00B7733A"/>
    <w:rsid w:val="00B779CB"/>
    <w:rsid w:val="00B81C68"/>
    <w:rsid w:val="00B82C65"/>
    <w:rsid w:val="00B8339A"/>
    <w:rsid w:val="00B847F0"/>
    <w:rsid w:val="00B8624E"/>
    <w:rsid w:val="00B933C7"/>
    <w:rsid w:val="00B93590"/>
    <w:rsid w:val="00B9586A"/>
    <w:rsid w:val="00B97854"/>
    <w:rsid w:val="00BA24F8"/>
    <w:rsid w:val="00BA2959"/>
    <w:rsid w:val="00BA2F9F"/>
    <w:rsid w:val="00BA30DF"/>
    <w:rsid w:val="00BA4D15"/>
    <w:rsid w:val="00BB30CE"/>
    <w:rsid w:val="00BB7BE3"/>
    <w:rsid w:val="00BB7F2C"/>
    <w:rsid w:val="00BC0131"/>
    <w:rsid w:val="00BC08C2"/>
    <w:rsid w:val="00BC2D8C"/>
    <w:rsid w:val="00BC51B2"/>
    <w:rsid w:val="00BC6C5A"/>
    <w:rsid w:val="00BD3E38"/>
    <w:rsid w:val="00BD68CB"/>
    <w:rsid w:val="00BD7BE5"/>
    <w:rsid w:val="00BE0EBF"/>
    <w:rsid w:val="00BE6792"/>
    <w:rsid w:val="00BE6E4B"/>
    <w:rsid w:val="00BF20C2"/>
    <w:rsid w:val="00C01821"/>
    <w:rsid w:val="00C02216"/>
    <w:rsid w:val="00C02C4F"/>
    <w:rsid w:val="00C06A15"/>
    <w:rsid w:val="00C138C0"/>
    <w:rsid w:val="00C1569D"/>
    <w:rsid w:val="00C16BAD"/>
    <w:rsid w:val="00C22FA9"/>
    <w:rsid w:val="00C242E0"/>
    <w:rsid w:val="00C24EEB"/>
    <w:rsid w:val="00C251AB"/>
    <w:rsid w:val="00C258DF"/>
    <w:rsid w:val="00C26390"/>
    <w:rsid w:val="00C320C2"/>
    <w:rsid w:val="00C323AD"/>
    <w:rsid w:val="00C35CCF"/>
    <w:rsid w:val="00C37116"/>
    <w:rsid w:val="00C37C5F"/>
    <w:rsid w:val="00C37F32"/>
    <w:rsid w:val="00C40B31"/>
    <w:rsid w:val="00C56FD9"/>
    <w:rsid w:val="00C639A2"/>
    <w:rsid w:val="00C660D0"/>
    <w:rsid w:val="00C66126"/>
    <w:rsid w:val="00C71761"/>
    <w:rsid w:val="00C719E9"/>
    <w:rsid w:val="00C71D8B"/>
    <w:rsid w:val="00C73275"/>
    <w:rsid w:val="00C73552"/>
    <w:rsid w:val="00C7384A"/>
    <w:rsid w:val="00C73CAE"/>
    <w:rsid w:val="00C749A1"/>
    <w:rsid w:val="00C7514B"/>
    <w:rsid w:val="00C76AF7"/>
    <w:rsid w:val="00C80A45"/>
    <w:rsid w:val="00C8129B"/>
    <w:rsid w:val="00C8426F"/>
    <w:rsid w:val="00C90C4C"/>
    <w:rsid w:val="00C97D14"/>
    <w:rsid w:val="00C97DFC"/>
    <w:rsid w:val="00CA036E"/>
    <w:rsid w:val="00CA369C"/>
    <w:rsid w:val="00CA71B7"/>
    <w:rsid w:val="00CB20AB"/>
    <w:rsid w:val="00CC0170"/>
    <w:rsid w:val="00CC3324"/>
    <w:rsid w:val="00CC3F66"/>
    <w:rsid w:val="00CC413B"/>
    <w:rsid w:val="00CC68A3"/>
    <w:rsid w:val="00CD2DDD"/>
    <w:rsid w:val="00CD4735"/>
    <w:rsid w:val="00CD5FCF"/>
    <w:rsid w:val="00CD666E"/>
    <w:rsid w:val="00CD68A4"/>
    <w:rsid w:val="00CE0EEC"/>
    <w:rsid w:val="00CE27A2"/>
    <w:rsid w:val="00CE56EB"/>
    <w:rsid w:val="00CE7196"/>
    <w:rsid w:val="00CE7426"/>
    <w:rsid w:val="00CE7656"/>
    <w:rsid w:val="00CF1F67"/>
    <w:rsid w:val="00CF3056"/>
    <w:rsid w:val="00CF4352"/>
    <w:rsid w:val="00CF4706"/>
    <w:rsid w:val="00CF47E7"/>
    <w:rsid w:val="00D01559"/>
    <w:rsid w:val="00D069B8"/>
    <w:rsid w:val="00D11883"/>
    <w:rsid w:val="00D11B2C"/>
    <w:rsid w:val="00D17F93"/>
    <w:rsid w:val="00D33D64"/>
    <w:rsid w:val="00D349EA"/>
    <w:rsid w:val="00D3667B"/>
    <w:rsid w:val="00D41BFF"/>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52C4"/>
    <w:rsid w:val="00DB52E8"/>
    <w:rsid w:val="00DC007E"/>
    <w:rsid w:val="00DC06B0"/>
    <w:rsid w:val="00DC11FF"/>
    <w:rsid w:val="00DC2E8C"/>
    <w:rsid w:val="00DC3750"/>
    <w:rsid w:val="00DC4571"/>
    <w:rsid w:val="00DC50A7"/>
    <w:rsid w:val="00DC69B1"/>
    <w:rsid w:val="00DD033A"/>
    <w:rsid w:val="00DD2B56"/>
    <w:rsid w:val="00DD3209"/>
    <w:rsid w:val="00DD38F3"/>
    <w:rsid w:val="00DD3ABA"/>
    <w:rsid w:val="00DD4EC9"/>
    <w:rsid w:val="00DD538C"/>
    <w:rsid w:val="00DE0195"/>
    <w:rsid w:val="00DE2F23"/>
    <w:rsid w:val="00DE62FE"/>
    <w:rsid w:val="00DF1825"/>
    <w:rsid w:val="00DF3111"/>
    <w:rsid w:val="00DF6114"/>
    <w:rsid w:val="00DF7169"/>
    <w:rsid w:val="00E00A1C"/>
    <w:rsid w:val="00E02AF9"/>
    <w:rsid w:val="00E04F11"/>
    <w:rsid w:val="00E054E5"/>
    <w:rsid w:val="00E05EE3"/>
    <w:rsid w:val="00E0732F"/>
    <w:rsid w:val="00E07BDE"/>
    <w:rsid w:val="00E11414"/>
    <w:rsid w:val="00E116E9"/>
    <w:rsid w:val="00E12AD1"/>
    <w:rsid w:val="00E12FAC"/>
    <w:rsid w:val="00E17ED0"/>
    <w:rsid w:val="00E21237"/>
    <w:rsid w:val="00E21D7D"/>
    <w:rsid w:val="00E23773"/>
    <w:rsid w:val="00E24841"/>
    <w:rsid w:val="00E25029"/>
    <w:rsid w:val="00E2737B"/>
    <w:rsid w:val="00E32280"/>
    <w:rsid w:val="00E36667"/>
    <w:rsid w:val="00E429CD"/>
    <w:rsid w:val="00E4372C"/>
    <w:rsid w:val="00E439E8"/>
    <w:rsid w:val="00E46DE5"/>
    <w:rsid w:val="00E5222B"/>
    <w:rsid w:val="00E52257"/>
    <w:rsid w:val="00E60764"/>
    <w:rsid w:val="00E64246"/>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14429"/>
    <w:rsid w:val="00F16062"/>
    <w:rsid w:val="00F1612C"/>
    <w:rsid w:val="00F20420"/>
    <w:rsid w:val="00F21F00"/>
    <w:rsid w:val="00F22F9D"/>
    <w:rsid w:val="00F23ADA"/>
    <w:rsid w:val="00F24E34"/>
    <w:rsid w:val="00F27E19"/>
    <w:rsid w:val="00F31281"/>
    <w:rsid w:val="00F3189B"/>
    <w:rsid w:val="00F31AB6"/>
    <w:rsid w:val="00F33AEE"/>
    <w:rsid w:val="00F421E0"/>
    <w:rsid w:val="00F4251C"/>
    <w:rsid w:val="00F4366D"/>
    <w:rsid w:val="00F4457C"/>
    <w:rsid w:val="00F46C7A"/>
    <w:rsid w:val="00F5119C"/>
    <w:rsid w:val="00F51219"/>
    <w:rsid w:val="00F52341"/>
    <w:rsid w:val="00F53310"/>
    <w:rsid w:val="00F56281"/>
    <w:rsid w:val="00F57FBB"/>
    <w:rsid w:val="00F65BF2"/>
    <w:rsid w:val="00F65F58"/>
    <w:rsid w:val="00F70596"/>
    <w:rsid w:val="00F73723"/>
    <w:rsid w:val="00F76816"/>
    <w:rsid w:val="00F774EE"/>
    <w:rsid w:val="00F822F1"/>
    <w:rsid w:val="00F83151"/>
    <w:rsid w:val="00F836F2"/>
    <w:rsid w:val="00F91F6A"/>
    <w:rsid w:val="00F949DF"/>
    <w:rsid w:val="00F96185"/>
    <w:rsid w:val="00F97236"/>
    <w:rsid w:val="00F972BF"/>
    <w:rsid w:val="00FB0868"/>
    <w:rsid w:val="00FB0E56"/>
    <w:rsid w:val="00FB1271"/>
    <w:rsid w:val="00FB1C96"/>
    <w:rsid w:val="00FB4E1B"/>
    <w:rsid w:val="00FC4B48"/>
    <w:rsid w:val="00FC4F31"/>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20800</TotalTime>
  <Pages>1</Pages>
  <Words>207</Words>
  <Characters>1180</Characters>
  <Application>Microsoft Office Word</Application>
  <DocSecurity>0</DocSecurity>
  <Lines>9</Lines>
  <Paragraphs>2</Paragraphs>
  <ScaleCrop>false</ScaleCrop>
  <Company/>
  <LinksUpToDate>false</LinksUpToDate>
  <CharactersWithSpaces>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2653</cp:revision>
  <dcterms:created xsi:type="dcterms:W3CDTF">2022-07-04T07:48:00Z</dcterms:created>
  <dcterms:modified xsi:type="dcterms:W3CDTF">2024-03-01T01:58:00Z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