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328BA" w14:textId="77777777" w:rsidR="002D506F" w:rsidRDefault="002D506F" w:rsidP="002D506F">
      <w:r>
        <w:t>医学美学教育在整形外科专科医师规范化培训中的实践与思考</w:t>
      </w:r>
      <w:r>
        <w:t xml:space="preserve"> </w:t>
      </w:r>
    </w:p>
    <w:p w14:paraId="0DF729C9" w14:textId="77777777" w:rsidR="002D506F" w:rsidRDefault="002D506F" w:rsidP="002D506F"/>
    <w:p w14:paraId="2AE9AF21" w14:textId="30BE4203" w:rsidR="002D506F" w:rsidRDefault="002D506F" w:rsidP="002D506F">
      <w:r>
        <w:t>尹诗璐，赵振民</w:t>
      </w:r>
      <w:r>
        <w:t xml:space="preserve"> </w:t>
      </w:r>
    </w:p>
    <w:p w14:paraId="5AF49966" w14:textId="77777777" w:rsidR="002D506F" w:rsidRDefault="002D506F" w:rsidP="002D506F"/>
    <w:p w14:paraId="2AD185B0" w14:textId="61F04E31" w:rsidR="002D506F" w:rsidRDefault="002D506F" w:rsidP="002D506F">
      <w:r>
        <w:t>（北京大学第三医院成形外科</w:t>
      </w:r>
      <w:r>
        <w:t xml:space="preserve"> </w:t>
      </w:r>
      <w:r>
        <w:t>北京</w:t>
      </w:r>
      <w:r>
        <w:t xml:space="preserve"> 100191</w:t>
      </w:r>
      <w:r>
        <w:t>）</w:t>
      </w:r>
      <w:r>
        <w:t xml:space="preserve"> </w:t>
      </w:r>
    </w:p>
    <w:p w14:paraId="521D16C7" w14:textId="77777777" w:rsidR="002D506F" w:rsidRDefault="002D506F" w:rsidP="002D506F"/>
    <w:p w14:paraId="5CEC0C46" w14:textId="77777777" w:rsidR="002D506F" w:rsidRDefault="002D506F" w:rsidP="002D506F">
      <w:r>
        <w:t>[</w:t>
      </w:r>
      <w:r>
        <w:t>摘要</w:t>
      </w:r>
      <w:r>
        <w:t>]</w:t>
      </w:r>
      <w:r>
        <w:t>整形外科是外科医学与医学美学相互交叉融合的产物，医学美学教育是整形外科专科医师成长过程中的必由之路。为</w:t>
      </w:r>
      <w:r>
        <w:t xml:space="preserve"> </w:t>
      </w:r>
      <w:r>
        <w:t>提升整形外科参培专科医师的医学美学素养，北京大学第三医院成形外科在专科医师规范化培训过程中开展了一系列医学</w:t>
      </w:r>
      <w:r>
        <w:t xml:space="preserve"> </w:t>
      </w:r>
      <w:r>
        <w:t>美学教学实践。通过将医学美学教育与专业知识教授及临床实践带教有机结合起来，促进了参培专科医师医学美学素养的培</w:t>
      </w:r>
      <w:r>
        <w:t xml:space="preserve"> </w:t>
      </w:r>
      <w:r>
        <w:t>养，从而为医学美学教育在整形外科专科医师规范化培训中的实施提供参考。</w:t>
      </w:r>
      <w:r>
        <w:t xml:space="preserve"> </w:t>
      </w:r>
    </w:p>
    <w:p w14:paraId="1717B677" w14:textId="77777777" w:rsidR="002D506F" w:rsidRDefault="002D506F" w:rsidP="002D506F"/>
    <w:p w14:paraId="6DB85967" w14:textId="77777777" w:rsidR="002D506F" w:rsidRDefault="002D506F" w:rsidP="002D506F">
      <w:r>
        <w:t>[</w:t>
      </w:r>
      <w:r>
        <w:t>关键词</w:t>
      </w:r>
      <w:r>
        <w:t>]</w:t>
      </w:r>
      <w:r>
        <w:t>医学美学；教育；美学素养；整形外科；专科医师；规范化培训</w:t>
      </w:r>
      <w:r>
        <w:t xml:space="preserve"> </w:t>
      </w:r>
    </w:p>
    <w:p w14:paraId="4FFC00D3" w14:textId="77777777" w:rsidR="002D506F" w:rsidRDefault="002D506F" w:rsidP="002D506F"/>
    <w:p w14:paraId="6BF376F4" w14:textId="77777777" w:rsidR="002D506F" w:rsidRDefault="002D506F" w:rsidP="002D506F">
      <w:r>
        <w:t>[</w:t>
      </w:r>
      <w:r>
        <w:t>中图分类号</w:t>
      </w:r>
      <w:r>
        <w:t>]G64 [</w:t>
      </w:r>
      <w:r>
        <w:t>文献标志码</w:t>
      </w:r>
      <w:r>
        <w:t>]A [</w:t>
      </w:r>
      <w:r>
        <w:t>文章编号</w:t>
      </w:r>
      <w:r>
        <w:t>]1008-6455</w:t>
      </w:r>
      <w:r>
        <w:t>（</w:t>
      </w:r>
      <w:r>
        <w:t>2023</w:t>
      </w:r>
      <w:r>
        <w:t>）</w:t>
      </w:r>
      <w:r>
        <w:t xml:space="preserve">01-0160-03 </w:t>
      </w:r>
    </w:p>
    <w:p w14:paraId="5F3C2403" w14:textId="77777777" w:rsidR="002D506F" w:rsidRDefault="002D506F" w:rsidP="002D506F"/>
    <w:p w14:paraId="47130FD1" w14:textId="77777777" w:rsidR="002D506F" w:rsidRDefault="002D506F" w:rsidP="002D506F">
      <w:r>
        <w:t xml:space="preserve">Practice and Thinking of Medical Aesthetics Education in Specialist Standardized Training of Plastic Surgeons </w:t>
      </w:r>
    </w:p>
    <w:p w14:paraId="1A201CA7" w14:textId="77777777" w:rsidR="002D506F" w:rsidRDefault="002D506F" w:rsidP="002D506F"/>
    <w:p w14:paraId="75B9A6D9" w14:textId="4152A210" w:rsidR="002D506F" w:rsidRDefault="002D506F" w:rsidP="002D506F">
      <w:r>
        <w:t xml:space="preserve">YIN </w:t>
      </w:r>
      <w:proofErr w:type="spellStart"/>
      <w:proofErr w:type="gramStart"/>
      <w:r>
        <w:t>Shilu,ZHAO</w:t>
      </w:r>
      <w:proofErr w:type="spellEnd"/>
      <w:proofErr w:type="gramEnd"/>
      <w:r>
        <w:t xml:space="preserve"> Zhenmin </w:t>
      </w:r>
    </w:p>
    <w:p w14:paraId="131A23DE" w14:textId="77777777" w:rsidR="002D506F" w:rsidRDefault="002D506F" w:rsidP="002D506F"/>
    <w:p w14:paraId="35EB708E" w14:textId="77777777" w:rsidR="002D506F" w:rsidRDefault="002D506F" w:rsidP="002D506F">
      <w:r>
        <w:t xml:space="preserve">(Department of Plastic </w:t>
      </w:r>
      <w:proofErr w:type="spellStart"/>
      <w:proofErr w:type="gramStart"/>
      <w:r>
        <w:t>Surgery,Peking</w:t>
      </w:r>
      <w:proofErr w:type="spellEnd"/>
      <w:proofErr w:type="gramEnd"/>
      <w:r>
        <w:t xml:space="preserve"> University Third </w:t>
      </w:r>
      <w:proofErr w:type="spellStart"/>
      <w:r>
        <w:t>Hospital,Beijing</w:t>
      </w:r>
      <w:proofErr w:type="spellEnd"/>
      <w:r>
        <w:t xml:space="preserve"> 100191,China) </w:t>
      </w:r>
    </w:p>
    <w:p w14:paraId="401F06D2" w14:textId="77777777" w:rsidR="002D506F" w:rsidRDefault="002D506F" w:rsidP="002D506F"/>
    <w:p w14:paraId="2D92879F" w14:textId="77777777" w:rsidR="002D506F" w:rsidRDefault="002D506F" w:rsidP="002D506F">
      <w:r>
        <w:t xml:space="preserve">Abstract: Plastic surgery is the product of the intersection and fusion of surgical medicine and medical aesthetics. Medical aesthetics education is necessary to cultivate plastic surgery specialists. In order to explore the medical aesthetics education in specialist standardized training of plastic surgery, a series of teaching practices were carried out in the Plastic Surgery department of Peking University Third Hospital. Through the organic combination of medical aesthetics education with professional knowledge teaching and clinical practice teaching, the cultivation of medical aesthetics literacy of plastic surgeons was promoted, so as to provide reference for the implementation of medical aesthetics education in the standardized training of plastic surgery specialists. </w:t>
      </w:r>
    </w:p>
    <w:p w14:paraId="185D17CD" w14:textId="77777777" w:rsidR="002D506F" w:rsidRDefault="002D506F" w:rsidP="002D506F"/>
    <w:p w14:paraId="422E46FE" w14:textId="6969BBF8" w:rsidR="007D4F47" w:rsidRPr="002D506F" w:rsidRDefault="002D506F" w:rsidP="002D506F">
      <w:r>
        <w:t>Key words: medical aesthetics; education; aesthetics literacy; plastic surgery; specialist; standardized training</w:t>
      </w:r>
    </w:p>
    <w:sectPr w:rsidR="007D4F47" w:rsidRPr="002D506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embedRegular r:id="rId1" w:fontKey="{AB42B3C0-BBDC-4A65-A6C1-B771F04E1A8D}"/>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C6B6B67"/>
    <w:multiLevelType w:val="singleLevel"/>
    <w:tmpl w:val="DC6B6B67"/>
    <w:lvl w:ilvl="0">
      <w:start w:val="1"/>
      <w:numFmt w:val="decimal"/>
      <w:lvlText w:val="(%1."/>
      <w:lvlJc w:val="left"/>
      <w:pPr>
        <w:tabs>
          <w:tab w:val="left" w:pos="312"/>
        </w:tabs>
      </w:pPr>
    </w:lvl>
  </w:abstractNum>
  <w:abstractNum w:abstractNumId="1" w15:restartNumberingAfterBreak="0">
    <w:nsid w:val="0CA411B9"/>
    <w:multiLevelType w:val="hybridMultilevel"/>
    <w:tmpl w:val="50B4A03A"/>
    <w:lvl w:ilvl="0" w:tplc="1F7C2BA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D360D15"/>
    <w:multiLevelType w:val="hybridMultilevel"/>
    <w:tmpl w:val="9D6CA336"/>
    <w:lvl w:ilvl="0" w:tplc="F63AB9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EC83350"/>
    <w:multiLevelType w:val="hybridMultilevel"/>
    <w:tmpl w:val="D452C6A4"/>
    <w:lvl w:ilvl="0" w:tplc="BD8C3A2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59C2FF8"/>
    <w:multiLevelType w:val="hybridMultilevel"/>
    <w:tmpl w:val="A8C66640"/>
    <w:lvl w:ilvl="0" w:tplc="963C10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E716EDC"/>
    <w:multiLevelType w:val="hybridMultilevel"/>
    <w:tmpl w:val="DFA0AB52"/>
    <w:lvl w:ilvl="0" w:tplc="118CAF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C141A4F"/>
    <w:multiLevelType w:val="hybridMultilevel"/>
    <w:tmpl w:val="EE060D58"/>
    <w:lvl w:ilvl="0" w:tplc="80FE0AE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3AC668F"/>
    <w:multiLevelType w:val="hybridMultilevel"/>
    <w:tmpl w:val="9F88D3F0"/>
    <w:lvl w:ilvl="0" w:tplc="1A301A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B7D4C09"/>
    <w:multiLevelType w:val="hybridMultilevel"/>
    <w:tmpl w:val="6FB03CF4"/>
    <w:lvl w:ilvl="0" w:tplc="C46C002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D087DD3"/>
    <w:multiLevelType w:val="hybridMultilevel"/>
    <w:tmpl w:val="F7900E32"/>
    <w:lvl w:ilvl="0" w:tplc="82462A0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54A90CEB"/>
    <w:multiLevelType w:val="hybridMultilevel"/>
    <w:tmpl w:val="81089E86"/>
    <w:lvl w:ilvl="0" w:tplc="2230F63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980041482">
    <w:abstractNumId w:val="0"/>
  </w:num>
  <w:num w:numId="2" w16cid:durableId="2137094262">
    <w:abstractNumId w:val="7"/>
  </w:num>
  <w:num w:numId="3" w16cid:durableId="1543667465">
    <w:abstractNumId w:val="4"/>
  </w:num>
  <w:num w:numId="4" w16cid:durableId="1775518794">
    <w:abstractNumId w:val="10"/>
  </w:num>
  <w:num w:numId="5" w16cid:durableId="422185033">
    <w:abstractNumId w:val="2"/>
  </w:num>
  <w:num w:numId="6" w16cid:durableId="1856648360">
    <w:abstractNumId w:val="8"/>
  </w:num>
  <w:num w:numId="7" w16cid:durableId="1016074200">
    <w:abstractNumId w:val="1"/>
  </w:num>
  <w:num w:numId="8" w16cid:durableId="1821192824">
    <w:abstractNumId w:val="3"/>
  </w:num>
  <w:num w:numId="9" w16cid:durableId="1526479775">
    <w:abstractNumId w:val="5"/>
  </w:num>
  <w:num w:numId="10" w16cid:durableId="472060479">
    <w:abstractNumId w:val="6"/>
  </w:num>
  <w:num w:numId="11" w16cid:durableId="16524406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TrueTypeFonts/>
  <w:saveSubset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TAzOTZhMmZkYjU5OWM3ZGY1ZWRhYTY4NDk2NjY2ZDIifQ=="/>
  </w:docVars>
  <w:rsids>
    <w:rsidRoot w:val="00DF1825"/>
    <w:rsid w:val="000034BC"/>
    <w:rsid w:val="000126A4"/>
    <w:rsid w:val="00033362"/>
    <w:rsid w:val="00041933"/>
    <w:rsid w:val="00043134"/>
    <w:rsid w:val="0007579F"/>
    <w:rsid w:val="000A7C4F"/>
    <w:rsid w:val="000B1F56"/>
    <w:rsid w:val="000B3CB3"/>
    <w:rsid w:val="000E46FC"/>
    <w:rsid w:val="000F6A46"/>
    <w:rsid w:val="00137107"/>
    <w:rsid w:val="00137ABE"/>
    <w:rsid w:val="00164031"/>
    <w:rsid w:val="00173B80"/>
    <w:rsid w:val="00180761"/>
    <w:rsid w:val="001A1F94"/>
    <w:rsid w:val="001A1FB2"/>
    <w:rsid w:val="001D3916"/>
    <w:rsid w:val="001E4621"/>
    <w:rsid w:val="001E799E"/>
    <w:rsid w:val="00214A76"/>
    <w:rsid w:val="00232F23"/>
    <w:rsid w:val="00255034"/>
    <w:rsid w:val="002773D8"/>
    <w:rsid w:val="00286638"/>
    <w:rsid w:val="002918D1"/>
    <w:rsid w:val="002A3A2D"/>
    <w:rsid w:val="002A426A"/>
    <w:rsid w:val="002A68AE"/>
    <w:rsid w:val="002D506F"/>
    <w:rsid w:val="002F55F4"/>
    <w:rsid w:val="003063D8"/>
    <w:rsid w:val="00310DD2"/>
    <w:rsid w:val="00351B5A"/>
    <w:rsid w:val="00357132"/>
    <w:rsid w:val="00357383"/>
    <w:rsid w:val="003906F0"/>
    <w:rsid w:val="00397C2F"/>
    <w:rsid w:val="003B0A26"/>
    <w:rsid w:val="003C5C80"/>
    <w:rsid w:val="003F23CE"/>
    <w:rsid w:val="003F4CAE"/>
    <w:rsid w:val="00411CA3"/>
    <w:rsid w:val="00414CCC"/>
    <w:rsid w:val="00434045"/>
    <w:rsid w:val="00443808"/>
    <w:rsid w:val="004711B3"/>
    <w:rsid w:val="004D7BA8"/>
    <w:rsid w:val="00525F2A"/>
    <w:rsid w:val="0056306C"/>
    <w:rsid w:val="005D6AF1"/>
    <w:rsid w:val="005E5D12"/>
    <w:rsid w:val="005E7193"/>
    <w:rsid w:val="00610DFB"/>
    <w:rsid w:val="00621957"/>
    <w:rsid w:val="00626E93"/>
    <w:rsid w:val="00633E34"/>
    <w:rsid w:val="00635A4A"/>
    <w:rsid w:val="00642902"/>
    <w:rsid w:val="00684D3A"/>
    <w:rsid w:val="006D635A"/>
    <w:rsid w:val="006D6D8B"/>
    <w:rsid w:val="006F32E4"/>
    <w:rsid w:val="00704033"/>
    <w:rsid w:val="007609FD"/>
    <w:rsid w:val="00763A7D"/>
    <w:rsid w:val="007641BF"/>
    <w:rsid w:val="007D4F47"/>
    <w:rsid w:val="008061D5"/>
    <w:rsid w:val="00823940"/>
    <w:rsid w:val="00830FBE"/>
    <w:rsid w:val="00882EF6"/>
    <w:rsid w:val="008844D5"/>
    <w:rsid w:val="008E0187"/>
    <w:rsid w:val="00902921"/>
    <w:rsid w:val="009050DA"/>
    <w:rsid w:val="0091183A"/>
    <w:rsid w:val="0094557B"/>
    <w:rsid w:val="00981103"/>
    <w:rsid w:val="009B6ABE"/>
    <w:rsid w:val="009D16FF"/>
    <w:rsid w:val="009D3D2F"/>
    <w:rsid w:val="009E19C0"/>
    <w:rsid w:val="009E1B54"/>
    <w:rsid w:val="00A05051"/>
    <w:rsid w:val="00A200A3"/>
    <w:rsid w:val="00A24D59"/>
    <w:rsid w:val="00A33E6F"/>
    <w:rsid w:val="00A36638"/>
    <w:rsid w:val="00A4287F"/>
    <w:rsid w:val="00A5473A"/>
    <w:rsid w:val="00A87C2B"/>
    <w:rsid w:val="00A967E3"/>
    <w:rsid w:val="00AA1E7F"/>
    <w:rsid w:val="00AA2214"/>
    <w:rsid w:val="00AE2938"/>
    <w:rsid w:val="00B26738"/>
    <w:rsid w:val="00B37888"/>
    <w:rsid w:val="00B51139"/>
    <w:rsid w:val="00B578E3"/>
    <w:rsid w:val="00B730F4"/>
    <w:rsid w:val="00BA24F8"/>
    <w:rsid w:val="00BA2959"/>
    <w:rsid w:val="00BB30CE"/>
    <w:rsid w:val="00BD3E38"/>
    <w:rsid w:val="00C02216"/>
    <w:rsid w:val="00C22FA9"/>
    <w:rsid w:val="00C323AD"/>
    <w:rsid w:val="00C639A2"/>
    <w:rsid w:val="00C66126"/>
    <w:rsid w:val="00C749A1"/>
    <w:rsid w:val="00CD5FCF"/>
    <w:rsid w:val="00CE7196"/>
    <w:rsid w:val="00CE7656"/>
    <w:rsid w:val="00CF4706"/>
    <w:rsid w:val="00D349EA"/>
    <w:rsid w:val="00D530BC"/>
    <w:rsid w:val="00D75C49"/>
    <w:rsid w:val="00D77F52"/>
    <w:rsid w:val="00D95E80"/>
    <w:rsid w:val="00DA496D"/>
    <w:rsid w:val="00DC007E"/>
    <w:rsid w:val="00DC50A7"/>
    <w:rsid w:val="00DF1825"/>
    <w:rsid w:val="00E00A1C"/>
    <w:rsid w:val="00E05EE3"/>
    <w:rsid w:val="00E21237"/>
    <w:rsid w:val="00E21D7D"/>
    <w:rsid w:val="00E439E8"/>
    <w:rsid w:val="00E64659"/>
    <w:rsid w:val="00E81217"/>
    <w:rsid w:val="00E837BA"/>
    <w:rsid w:val="00E94087"/>
    <w:rsid w:val="00EA6643"/>
    <w:rsid w:val="00EA7C27"/>
    <w:rsid w:val="00EB373B"/>
    <w:rsid w:val="00EC1CF5"/>
    <w:rsid w:val="00EE3874"/>
    <w:rsid w:val="00F22F9D"/>
    <w:rsid w:val="00F33AEE"/>
    <w:rsid w:val="00F70596"/>
    <w:rsid w:val="00FB4E1B"/>
    <w:rsid w:val="00FC6BF9"/>
    <w:rsid w:val="01094132"/>
    <w:rsid w:val="01457570"/>
    <w:rsid w:val="01C16B24"/>
    <w:rsid w:val="02052341"/>
    <w:rsid w:val="027D0F8C"/>
    <w:rsid w:val="02F32FFC"/>
    <w:rsid w:val="03593287"/>
    <w:rsid w:val="049B61AA"/>
    <w:rsid w:val="04AB6E85"/>
    <w:rsid w:val="05DC39F5"/>
    <w:rsid w:val="05FB6D97"/>
    <w:rsid w:val="060C4B01"/>
    <w:rsid w:val="061D7023"/>
    <w:rsid w:val="06497B03"/>
    <w:rsid w:val="06A67EA4"/>
    <w:rsid w:val="07481B68"/>
    <w:rsid w:val="07506903"/>
    <w:rsid w:val="0777638D"/>
    <w:rsid w:val="08167EB9"/>
    <w:rsid w:val="086A1FB2"/>
    <w:rsid w:val="089A2898"/>
    <w:rsid w:val="094B3B92"/>
    <w:rsid w:val="095011A8"/>
    <w:rsid w:val="09F558AC"/>
    <w:rsid w:val="0A432ABB"/>
    <w:rsid w:val="0A656ED5"/>
    <w:rsid w:val="0A7D421F"/>
    <w:rsid w:val="0B093874"/>
    <w:rsid w:val="0B2226D0"/>
    <w:rsid w:val="0B842727"/>
    <w:rsid w:val="0C012C2E"/>
    <w:rsid w:val="0CFD51A3"/>
    <w:rsid w:val="0D18022F"/>
    <w:rsid w:val="0D937219"/>
    <w:rsid w:val="0D952493"/>
    <w:rsid w:val="0E425124"/>
    <w:rsid w:val="0F1113DA"/>
    <w:rsid w:val="0F1F58A5"/>
    <w:rsid w:val="0FD72FBD"/>
    <w:rsid w:val="10932FD3"/>
    <w:rsid w:val="109D0349"/>
    <w:rsid w:val="10BB0E64"/>
    <w:rsid w:val="128C0EF5"/>
    <w:rsid w:val="12B67C07"/>
    <w:rsid w:val="133B0876"/>
    <w:rsid w:val="136441CE"/>
    <w:rsid w:val="14321111"/>
    <w:rsid w:val="14653BFB"/>
    <w:rsid w:val="14691370"/>
    <w:rsid w:val="14FA66E9"/>
    <w:rsid w:val="154D0C92"/>
    <w:rsid w:val="155555F2"/>
    <w:rsid w:val="157D1577"/>
    <w:rsid w:val="1769695F"/>
    <w:rsid w:val="17A74689"/>
    <w:rsid w:val="17C26D21"/>
    <w:rsid w:val="17DC426C"/>
    <w:rsid w:val="17E256FE"/>
    <w:rsid w:val="19063790"/>
    <w:rsid w:val="194C3452"/>
    <w:rsid w:val="19FD67E3"/>
    <w:rsid w:val="1A187AC0"/>
    <w:rsid w:val="1A8962C8"/>
    <w:rsid w:val="1AE23C2A"/>
    <w:rsid w:val="1CB41F35"/>
    <w:rsid w:val="1D3C3AC6"/>
    <w:rsid w:val="1D9A07EC"/>
    <w:rsid w:val="1EFA3C38"/>
    <w:rsid w:val="1F415FD7"/>
    <w:rsid w:val="1F9F1A13"/>
    <w:rsid w:val="20D3029D"/>
    <w:rsid w:val="21744E6A"/>
    <w:rsid w:val="2188552B"/>
    <w:rsid w:val="21CD6EF6"/>
    <w:rsid w:val="220152DE"/>
    <w:rsid w:val="22C70A79"/>
    <w:rsid w:val="22CE157B"/>
    <w:rsid w:val="22F15352"/>
    <w:rsid w:val="230C03F8"/>
    <w:rsid w:val="233142ED"/>
    <w:rsid w:val="235D02F2"/>
    <w:rsid w:val="239B00EF"/>
    <w:rsid w:val="246703AD"/>
    <w:rsid w:val="24960787"/>
    <w:rsid w:val="24AC1531"/>
    <w:rsid w:val="24C85C3F"/>
    <w:rsid w:val="24D13E1C"/>
    <w:rsid w:val="24DB3BC4"/>
    <w:rsid w:val="255B2F57"/>
    <w:rsid w:val="25B30B82"/>
    <w:rsid w:val="25C63C72"/>
    <w:rsid w:val="25F951EF"/>
    <w:rsid w:val="264D28A0"/>
    <w:rsid w:val="26E74AA2"/>
    <w:rsid w:val="27247AA4"/>
    <w:rsid w:val="275F128C"/>
    <w:rsid w:val="282316D9"/>
    <w:rsid w:val="285B3F11"/>
    <w:rsid w:val="28C24795"/>
    <w:rsid w:val="294A1318"/>
    <w:rsid w:val="29FB0420"/>
    <w:rsid w:val="2A924284"/>
    <w:rsid w:val="2B1A3691"/>
    <w:rsid w:val="2B1D73A5"/>
    <w:rsid w:val="2B6428DB"/>
    <w:rsid w:val="2B88437A"/>
    <w:rsid w:val="2CF44533"/>
    <w:rsid w:val="2D045C82"/>
    <w:rsid w:val="2D614E83"/>
    <w:rsid w:val="2D6D3827"/>
    <w:rsid w:val="2DAD4439"/>
    <w:rsid w:val="2E652751"/>
    <w:rsid w:val="2ED27DE6"/>
    <w:rsid w:val="2EDE2C2F"/>
    <w:rsid w:val="2F6D5043"/>
    <w:rsid w:val="2FEC62C5"/>
    <w:rsid w:val="30A752A2"/>
    <w:rsid w:val="3173737F"/>
    <w:rsid w:val="31883701"/>
    <w:rsid w:val="31A16091"/>
    <w:rsid w:val="31EA18EB"/>
    <w:rsid w:val="31F42769"/>
    <w:rsid w:val="3207498C"/>
    <w:rsid w:val="322B5C69"/>
    <w:rsid w:val="32382656"/>
    <w:rsid w:val="32461E7F"/>
    <w:rsid w:val="324C62AE"/>
    <w:rsid w:val="32A43C77"/>
    <w:rsid w:val="33574D5E"/>
    <w:rsid w:val="33867452"/>
    <w:rsid w:val="33FF314C"/>
    <w:rsid w:val="34014CC9"/>
    <w:rsid w:val="34164C19"/>
    <w:rsid w:val="34453929"/>
    <w:rsid w:val="34D66156"/>
    <w:rsid w:val="34F12F90"/>
    <w:rsid w:val="35040F15"/>
    <w:rsid w:val="35812566"/>
    <w:rsid w:val="36E44B5A"/>
    <w:rsid w:val="371A4544"/>
    <w:rsid w:val="379245B6"/>
    <w:rsid w:val="38613F89"/>
    <w:rsid w:val="3A270668"/>
    <w:rsid w:val="3AAD7959"/>
    <w:rsid w:val="3B071141"/>
    <w:rsid w:val="3B6A0AF0"/>
    <w:rsid w:val="3BDA477E"/>
    <w:rsid w:val="3C1E28BD"/>
    <w:rsid w:val="3C221C81"/>
    <w:rsid w:val="3C2D0D52"/>
    <w:rsid w:val="3C5C5193"/>
    <w:rsid w:val="3C5E0F0B"/>
    <w:rsid w:val="3C916DAA"/>
    <w:rsid w:val="3CFF18FE"/>
    <w:rsid w:val="3DFD4754"/>
    <w:rsid w:val="3E014244"/>
    <w:rsid w:val="3E253286"/>
    <w:rsid w:val="3E371A14"/>
    <w:rsid w:val="3E5A6C41"/>
    <w:rsid w:val="3EAB2402"/>
    <w:rsid w:val="3F00274D"/>
    <w:rsid w:val="3F5B7984"/>
    <w:rsid w:val="3F7B1452"/>
    <w:rsid w:val="40476583"/>
    <w:rsid w:val="405D73CF"/>
    <w:rsid w:val="406620BE"/>
    <w:rsid w:val="407E7DCE"/>
    <w:rsid w:val="40C477AB"/>
    <w:rsid w:val="40CD2B03"/>
    <w:rsid w:val="415C3EAF"/>
    <w:rsid w:val="41913D50"/>
    <w:rsid w:val="423C1CEE"/>
    <w:rsid w:val="426C1EA8"/>
    <w:rsid w:val="42E61C5A"/>
    <w:rsid w:val="439B2A45"/>
    <w:rsid w:val="43B9736F"/>
    <w:rsid w:val="44A06B59"/>
    <w:rsid w:val="44DD77B3"/>
    <w:rsid w:val="455740D3"/>
    <w:rsid w:val="45961716"/>
    <w:rsid w:val="46565349"/>
    <w:rsid w:val="47022DDB"/>
    <w:rsid w:val="474358CD"/>
    <w:rsid w:val="47680E90"/>
    <w:rsid w:val="4783216D"/>
    <w:rsid w:val="489B5295"/>
    <w:rsid w:val="48CA3C49"/>
    <w:rsid w:val="48FC21D7"/>
    <w:rsid w:val="490165D1"/>
    <w:rsid w:val="49271405"/>
    <w:rsid w:val="49813323"/>
    <w:rsid w:val="4ADE67A8"/>
    <w:rsid w:val="4B0A6953"/>
    <w:rsid w:val="4C72455F"/>
    <w:rsid w:val="4C8C5620"/>
    <w:rsid w:val="4CA50490"/>
    <w:rsid w:val="4CB8748B"/>
    <w:rsid w:val="4CE4545C"/>
    <w:rsid w:val="4D3161C8"/>
    <w:rsid w:val="4D6F2A51"/>
    <w:rsid w:val="4D7B1B4F"/>
    <w:rsid w:val="4E665DA8"/>
    <w:rsid w:val="4EAD5D22"/>
    <w:rsid w:val="4EBE7F2F"/>
    <w:rsid w:val="4F950C90"/>
    <w:rsid w:val="502838B2"/>
    <w:rsid w:val="503C735D"/>
    <w:rsid w:val="50722D7F"/>
    <w:rsid w:val="50A965D0"/>
    <w:rsid w:val="51A46F68"/>
    <w:rsid w:val="521C7446"/>
    <w:rsid w:val="52382140"/>
    <w:rsid w:val="52392BB8"/>
    <w:rsid w:val="52834F29"/>
    <w:rsid w:val="529E2F3B"/>
    <w:rsid w:val="52A66D10"/>
    <w:rsid w:val="53A2397B"/>
    <w:rsid w:val="53A476F3"/>
    <w:rsid w:val="53AE40CE"/>
    <w:rsid w:val="54BA00B5"/>
    <w:rsid w:val="556874D0"/>
    <w:rsid w:val="55B624E8"/>
    <w:rsid w:val="55E464CD"/>
    <w:rsid w:val="55E748B3"/>
    <w:rsid w:val="570D55B0"/>
    <w:rsid w:val="57234DD3"/>
    <w:rsid w:val="575D0F83"/>
    <w:rsid w:val="57E83A24"/>
    <w:rsid w:val="57F7197A"/>
    <w:rsid w:val="582B6E54"/>
    <w:rsid w:val="589715D5"/>
    <w:rsid w:val="59682F71"/>
    <w:rsid w:val="59976202"/>
    <w:rsid w:val="59FF1015"/>
    <w:rsid w:val="5A08082A"/>
    <w:rsid w:val="5A937C42"/>
    <w:rsid w:val="5AAC3332"/>
    <w:rsid w:val="5AAC50E0"/>
    <w:rsid w:val="5AC60D63"/>
    <w:rsid w:val="5B0D2022"/>
    <w:rsid w:val="5B1C04B7"/>
    <w:rsid w:val="5B4D241F"/>
    <w:rsid w:val="5B54602C"/>
    <w:rsid w:val="5B94783F"/>
    <w:rsid w:val="5B9938B6"/>
    <w:rsid w:val="5BDF7420"/>
    <w:rsid w:val="5BE74621"/>
    <w:rsid w:val="5C8F0BC6"/>
    <w:rsid w:val="5CFF3BED"/>
    <w:rsid w:val="5D883BE2"/>
    <w:rsid w:val="5EA507C4"/>
    <w:rsid w:val="5F290493"/>
    <w:rsid w:val="5F2B2A77"/>
    <w:rsid w:val="5F3A53B0"/>
    <w:rsid w:val="5FA40A7B"/>
    <w:rsid w:val="5FC15189"/>
    <w:rsid w:val="60091BD5"/>
    <w:rsid w:val="60200102"/>
    <w:rsid w:val="603B4F3C"/>
    <w:rsid w:val="60C45E59"/>
    <w:rsid w:val="61435CBB"/>
    <w:rsid w:val="6155027F"/>
    <w:rsid w:val="61B551C2"/>
    <w:rsid w:val="61ED04B8"/>
    <w:rsid w:val="620D46B6"/>
    <w:rsid w:val="621D2A59"/>
    <w:rsid w:val="634C56B2"/>
    <w:rsid w:val="64110D2B"/>
    <w:rsid w:val="65000502"/>
    <w:rsid w:val="655A40B6"/>
    <w:rsid w:val="6572795C"/>
    <w:rsid w:val="65827169"/>
    <w:rsid w:val="67B04B56"/>
    <w:rsid w:val="67F438F1"/>
    <w:rsid w:val="67F72A89"/>
    <w:rsid w:val="6837241B"/>
    <w:rsid w:val="68D979E8"/>
    <w:rsid w:val="68FB792A"/>
    <w:rsid w:val="69382960"/>
    <w:rsid w:val="6953775F"/>
    <w:rsid w:val="69583A13"/>
    <w:rsid w:val="698C2CAC"/>
    <w:rsid w:val="6ACD70D8"/>
    <w:rsid w:val="6B264A3A"/>
    <w:rsid w:val="6B6C0DA2"/>
    <w:rsid w:val="6D5A2707"/>
    <w:rsid w:val="6DFD1A82"/>
    <w:rsid w:val="6E5C0307"/>
    <w:rsid w:val="6E6C09B6"/>
    <w:rsid w:val="6EB02F99"/>
    <w:rsid w:val="6ED71BF0"/>
    <w:rsid w:val="6F240359"/>
    <w:rsid w:val="7051768E"/>
    <w:rsid w:val="70A02B99"/>
    <w:rsid w:val="70A6092D"/>
    <w:rsid w:val="714E772A"/>
    <w:rsid w:val="715220E5"/>
    <w:rsid w:val="72071122"/>
    <w:rsid w:val="72696121"/>
    <w:rsid w:val="72FD5F01"/>
    <w:rsid w:val="730C2768"/>
    <w:rsid w:val="73E334C8"/>
    <w:rsid w:val="743401C8"/>
    <w:rsid w:val="74836A59"/>
    <w:rsid w:val="75041948"/>
    <w:rsid w:val="7526164A"/>
    <w:rsid w:val="75B72E5F"/>
    <w:rsid w:val="75BC3BDF"/>
    <w:rsid w:val="75C5759F"/>
    <w:rsid w:val="75F61BD9"/>
    <w:rsid w:val="76F65C09"/>
    <w:rsid w:val="777B7216"/>
    <w:rsid w:val="77871FAE"/>
    <w:rsid w:val="77957E43"/>
    <w:rsid w:val="78341A67"/>
    <w:rsid w:val="786F17CF"/>
    <w:rsid w:val="788D60F9"/>
    <w:rsid w:val="789631FF"/>
    <w:rsid w:val="78BD69DE"/>
    <w:rsid w:val="79425135"/>
    <w:rsid w:val="7A044199"/>
    <w:rsid w:val="7A1913BA"/>
    <w:rsid w:val="7AA5597C"/>
    <w:rsid w:val="7AB94F83"/>
    <w:rsid w:val="7AC53AF9"/>
    <w:rsid w:val="7B29035B"/>
    <w:rsid w:val="7B3D7962"/>
    <w:rsid w:val="7B4056A4"/>
    <w:rsid w:val="7BD1454E"/>
    <w:rsid w:val="7BD76009"/>
    <w:rsid w:val="7C0F15E4"/>
    <w:rsid w:val="7C8415C1"/>
    <w:rsid w:val="7C871207"/>
    <w:rsid w:val="7D0F3580"/>
    <w:rsid w:val="7E0420DE"/>
    <w:rsid w:val="7E3279FA"/>
    <w:rsid w:val="7E6B2A38"/>
    <w:rsid w:val="7E7C4C45"/>
    <w:rsid w:val="7E8148A2"/>
    <w:rsid w:val="7EAD4DFF"/>
    <w:rsid w:val="7EFD50AE"/>
    <w:rsid w:val="7F160BF6"/>
    <w:rsid w:val="7F67638D"/>
    <w:rsid w:val="7F6E3128"/>
    <w:rsid w:val="7F945FBF"/>
    <w:rsid w:val="7F974755"/>
    <w:rsid w:val="7FA51C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9E60B9"/>
  <w15:docId w15:val="{041DA328-A67D-4796-920C-9057903E4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hAnsi="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62288-5FAA-4453-B328-66CD4FF63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1033</TotalTime>
  <Pages>1</Pages>
  <Words>221</Words>
  <Characters>1265</Characters>
  <Application>Microsoft Office Word</Application>
  <DocSecurity>0</DocSecurity>
  <Lines>10</Lines>
  <Paragraphs>2</Paragraphs>
  <ScaleCrop>false</ScaleCrop>
  <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单 单眼皮</dc:creator>
  <cp:lastModifiedBy>单 单眼皮</cp:lastModifiedBy>
  <cp:revision>291</cp:revision>
  <dcterms:created xsi:type="dcterms:W3CDTF">2022-07-04T07:48:00Z</dcterms:created>
  <dcterms:modified xsi:type="dcterms:W3CDTF">2023-02-01T01:35:00Z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489711634ADF4131B054904A1A208ED9</vt:lpwstr>
  </property>
</Properties>
</file>