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22D83" w14:textId="77777777" w:rsidR="005D37D9" w:rsidRDefault="00203710" w:rsidP="00203710">
      <w:r>
        <w:t>自体脂肪移植术在乳腺癌术后乳房重建中的应用进展</w:t>
      </w:r>
      <w:r>
        <w:t xml:space="preserve"> </w:t>
      </w:r>
    </w:p>
    <w:p w14:paraId="0726328B" w14:textId="77777777" w:rsidR="005D37D9" w:rsidRDefault="005D37D9" w:rsidP="00203710"/>
    <w:p w14:paraId="19202D8A" w14:textId="0838D3E8" w:rsidR="005D37D9" w:rsidRDefault="00203710" w:rsidP="00203710">
      <w:r>
        <w:t>李</w:t>
      </w:r>
      <w:r>
        <w:t xml:space="preserve"> </w:t>
      </w:r>
      <w:r>
        <w:t>柔</w:t>
      </w:r>
      <w:r>
        <w:t xml:space="preserve">1 </w:t>
      </w:r>
      <w:r>
        <w:t>综述，陈鑫尧</w:t>
      </w:r>
      <w:r>
        <w:t xml:space="preserve"> </w:t>
      </w:r>
      <w:r>
        <w:t>郝立君</w:t>
      </w:r>
      <w:r>
        <w:t xml:space="preserve"> </w:t>
      </w:r>
      <w:r>
        <w:t>罗</w:t>
      </w:r>
      <w:r>
        <w:t xml:space="preserve"> </w:t>
      </w:r>
      <w:r>
        <w:t>赛</w:t>
      </w:r>
      <w:r>
        <w:t xml:space="preserve"> </w:t>
      </w:r>
      <w:r>
        <w:t>审校</w:t>
      </w:r>
      <w:r>
        <w:t xml:space="preserve"> </w:t>
      </w:r>
    </w:p>
    <w:p w14:paraId="78970ACF" w14:textId="77777777" w:rsidR="005D37D9" w:rsidRDefault="005D37D9" w:rsidP="00203710"/>
    <w:p w14:paraId="43CCF07A" w14:textId="027FB6DE" w:rsidR="00037EFA" w:rsidRDefault="00203710" w:rsidP="00203710">
      <w:r>
        <w:t>（哈尔滨医科大学附属第一医院整形美容中心</w:t>
      </w:r>
      <w:r>
        <w:t xml:space="preserve"> </w:t>
      </w:r>
      <w:r>
        <w:t>黑龙江</w:t>
      </w:r>
      <w:r>
        <w:t xml:space="preserve"> </w:t>
      </w:r>
      <w:r>
        <w:t>哈尔滨</w:t>
      </w:r>
      <w:r>
        <w:t xml:space="preserve"> 150001</w:t>
      </w:r>
      <w:r>
        <w:t>）</w:t>
      </w:r>
      <w:r>
        <w:t xml:space="preserve"> </w:t>
      </w:r>
    </w:p>
    <w:p w14:paraId="2C0591E6" w14:textId="77777777" w:rsidR="00037EFA" w:rsidRDefault="00037EFA" w:rsidP="00203710"/>
    <w:p w14:paraId="5931E33B" w14:textId="77777777" w:rsidR="00037EFA" w:rsidRDefault="00203710" w:rsidP="00203710">
      <w:r>
        <w:t>[</w:t>
      </w:r>
      <w:r>
        <w:t>摘要</w:t>
      </w:r>
      <w:r>
        <w:t>]</w:t>
      </w:r>
      <w:r>
        <w:t>乳房作为美学和功能的重要器官，随着乳腺癌的存活率明显提高，使得越来越多的女性对乳房重建的需求增加。自体</w:t>
      </w:r>
      <w:r>
        <w:t xml:space="preserve"> </w:t>
      </w:r>
      <w:r>
        <w:t>脂肪是一种自体软组织填充剂，具有质地柔软、低免疫排斥反应，可广泛获得且易于收集等优点，目前用于乳房切除术或乳</w:t>
      </w:r>
      <w:r>
        <w:t xml:space="preserve"> </w:t>
      </w:r>
      <w:r>
        <w:t>腺癌的保守治疗后的重建病例显著增加。本文系统性地回顾了近年来自体脂肪移植技术在乳腺癌术后的应用进展，包括目前</w:t>
      </w:r>
      <w:r>
        <w:t xml:space="preserve"> </w:t>
      </w:r>
      <w:r>
        <w:t>乳房重建的临床应用、并发症以及安全性等，为自体脂肪移植技术在乳房整形领域和临床乳腺外科领域的进一步实践提供理</w:t>
      </w:r>
      <w:r>
        <w:t xml:space="preserve"> </w:t>
      </w:r>
      <w:r>
        <w:t>论基础。</w:t>
      </w:r>
      <w:r>
        <w:t xml:space="preserve"> </w:t>
      </w:r>
    </w:p>
    <w:p w14:paraId="63A4DB3D" w14:textId="77777777" w:rsidR="00037EFA" w:rsidRDefault="00037EFA" w:rsidP="00203710"/>
    <w:p w14:paraId="0F4FAE7B" w14:textId="77777777" w:rsidR="00037EFA" w:rsidRDefault="00203710" w:rsidP="00203710">
      <w:r>
        <w:t>[</w:t>
      </w:r>
      <w:r>
        <w:t>关键词</w:t>
      </w:r>
      <w:r>
        <w:t>]</w:t>
      </w:r>
      <w:r>
        <w:t>自体脂肪；乳腺癌；乳房重建；移植物保留率</w:t>
      </w:r>
      <w:r>
        <w:t xml:space="preserve"> [</w:t>
      </w:r>
      <w:r>
        <w:t>中图分类号</w:t>
      </w:r>
      <w:r>
        <w:t>]R622+ .9 [</w:t>
      </w:r>
      <w:r>
        <w:t>文献标志码</w:t>
      </w:r>
      <w:r>
        <w:t>]A [</w:t>
      </w:r>
      <w:r>
        <w:t>文章编号</w:t>
      </w:r>
      <w:r>
        <w:t>]1008-6455</w:t>
      </w:r>
      <w:r>
        <w:t>（</w:t>
      </w:r>
      <w:r>
        <w:t>2023</w:t>
      </w:r>
      <w:r>
        <w:t>）</w:t>
      </w:r>
      <w:r>
        <w:t xml:space="preserve">07-0202-04 </w:t>
      </w:r>
    </w:p>
    <w:p w14:paraId="42BB48CE" w14:textId="77777777" w:rsidR="00037EFA" w:rsidRDefault="00037EFA" w:rsidP="00203710"/>
    <w:p w14:paraId="0CD32055" w14:textId="77777777" w:rsidR="005D37D9" w:rsidRDefault="00203710" w:rsidP="00203710">
      <w:r>
        <w:t xml:space="preserve">Current Clinical Applications of Autologous Fat Grafting After Surgery for Breast Cancer </w:t>
      </w:r>
    </w:p>
    <w:p w14:paraId="0BF19280" w14:textId="77777777" w:rsidR="005D37D9" w:rsidRDefault="005D37D9" w:rsidP="00203710"/>
    <w:p w14:paraId="56643759" w14:textId="1A8C1AEC" w:rsidR="00037EFA" w:rsidRDefault="00203710" w:rsidP="00203710">
      <w:r>
        <w:t xml:space="preserve">LI </w:t>
      </w:r>
      <w:proofErr w:type="spellStart"/>
      <w:proofErr w:type="gramStart"/>
      <w:r>
        <w:t>Rou,CHEN</w:t>
      </w:r>
      <w:proofErr w:type="spellEnd"/>
      <w:proofErr w:type="gramEnd"/>
      <w:r>
        <w:t xml:space="preserve"> </w:t>
      </w:r>
      <w:proofErr w:type="spellStart"/>
      <w:r>
        <w:t>Xinyao,HAO</w:t>
      </w:r>
      <w:proofErr w:type="spellEnd"/>
      <w:r>
        <w:t xml:space="preserve"> </w:t>
      </w:r>
      <w:proofErr w:type="spellStart"/>
      <w:r>
        <w:t>Lijun,LUO</w:t>
      </w:r>
      <w:proofErr w:type="spellEnd"/>
      <w:r>
        <w:t xml:space="preserve"> Sai </w:t>
      </w:r>
    </w:p>
    <w:p w14:paraId="3487A00D" w14:textId="77777777" w:rsidR="00037EFA" w:rsidRDefault="00037EFA" w:rsidP="00203710"/>
    <w:p w14:paraId="5B36605E" w14:textId="5DAC42B2" w:rsidR="00203710" w:rsidRDefault="00203710" w:rsidP="00203710">
      <w:r>
        <w:t xml:space="preserve">(Cosmetic &amp; Plastic </w:t>
      </w:r>
      <w:proofErr w:type="spellStart"/>
      <w:proofErr w:type="gramStart"/>
      <w:r>
        <w:t>Center,the</w:t>
      </w:r>
      <w:proofErr w:type="spellEnd"/>
      <w:proofErr w:type="gramEnd"/>
      <w:r>
        <w:t xml:space="preserve"> First Affi </w:t>
      </w:r>
      <w:proofErr w:type="spellStart"/>
      <w:r>
        <w:t>liated</w:t>
      </w:r>
      <w:proofErr w:type="spellEnd"/>
      <w:r>
        <w:t xml:space="preserve"> </w:t>
      </w:r>
      <w:proofErr w:type="spellStart"/>
      <w:r>
        <w:t>Hospital,Harbin</w:t>
      </w:r>
      <w:proofErr w:type="spellEnd"/>
      <w:r>
        <w:t xml:space="preserve"> Medical </w:t>
      </w:r>
      <w:proofErr w:type="spellStart"/>
      <w:r>
        <w:t>University,Harbin</w:t>
      </w:r>
      <w:proofErr w:type="spellEnd"/>
      <w:r>
        <w:t xml:space="preserve"> 150001,Heilongjiang,China)</w:t>
      </w:r>
    </w:p>
    <w:p w14:paraId="578DDCFE" w14:textId="77777777" w:rsidR="00203710" w:rsidRDefault="00203710" w:rsidP="00203710"/>
    <w:p w14:paraId="52B54104" w14:textId="77777777" w:rsidR="00037EFA" w:rsidRDefault="00203710" w:rsidP="00203710">
      <w:r>
        <w:t xml:space="preserve"> </w:t>
      </w:r>
      <w:r>
        <w:t xml:space="preserve">Abstract: Breast is an important organ of aesthetics and function. The survival rate of breast cancer increased </w:t>
      </w:r>
      <w:proofErr w:type="spellStart"/>
      <w:r>
        <w:t>signifi</w:t>
      </w:r>
      <w:proofErr w:type="spellEnd"/>
      <w:r>
        <w:t xml:space="preserve"> </w:t>
      </w:r>
      <w:proofErr w:type="spellStart"/>
      <w:r>
        <w:t>cantly</w:t>
      </w:r>
      <w:proofErr w:type="spellEnd"/>
      <w:r>
        <w:t xml:space="preserve"> which led to an increasing number of women who require some forms of breast reconstruction. Fat is viewed as the ideal fi </w:t>
      </w:r>
      <w:proofErr w:type="spellStart"/>
      <w:r>
        <w:t>ller.It</w:t>
      </w:r>
      <w:proofErr w:type="spellEnd"/>
      <w:r>
        <w:t xml:space="preserve"> is </w:t>
      </w:r>
      <w:proofErr w:type="spellStart"/>
      <w:r>
        <w:t>soft,non-allogenic,widely</w:t>
      </w:r>
      <w:proofErr w:type="spellEnd"/>
      <w:r>
        <w:t xml:space="preserve"> available, easily collected and so </w:t>
      </w:r>
      <w:proofErr w:type="spellStart"/>
      <w:r>
        <w:t>on.The</w:t>
      </w:r>
      <w:proofErr w:type="spellEnd"/>
      <w:r>
        <w:t xml:space="preserve"> use of autologous fat grafting for reconstruction purposes has increased </w:t>
      </w:r>
      <w:proofErr w:type="spellStart"/>
      <w:r>
        <w:t>signifi</w:t>
      </w:r>
      <w:proofErr w:type="spellEnd"/>
      <w:r>
        <w:t xml:space="preserve"> </w:t>
      </w:r>
      <w:proofErr w:type="spellStart"/>
      <w:r>
        <w:t>cantly</w:t>
      </w:r>
      <w:proofErr w:type="spellEnd"/>
      <w:r>
        <w:t xml:space="preserve"> recently </w:t>
      </w:r>
      <w:proofErr w:type="spellStart"/>
      <w:r>
        <w:t>years.This</w:t>
      </w:r>
      <w:proofErr w:type="spellEnd"/>
      <w:r>
        <w:t xml:space="preserve"> article systematically reviews the application progress of autologous fat grafting in breast cancer surgery in recent </w:t>
      </w:r>
      <w:proofErr w:type="spellStart"/>
      <w:r>
        <w:t>years,including</w:t>
      </w:r>
      <w:proofErr w:type="spellEnd"/>
      <w:r>
        <w:t xml:space="preserve"> current clinical </w:t>
      </w:r>
      <w:proofErr w:type="spellStart"/>
      <w:r>
        <w:t>application,auxiliary</w:t>
      </w:r>
      <w:proofErr w:type="spellEnd"/>
      <w:r>
        <w:t xml:space="preserve"> </w:t>
      </w:r>
      <w:proofErr w:type="spellStart"/>
      <w:r>
        <w:t>technology,complications</w:t>
      </w:r>
      <w:proofErr w:type="spellEnd"/>
      <w:r>
        <w:t xml:space="preserve"> and tumor </w:t>
      </w:r>
      <w:proofErr w:type="spellStart"/>
      <w:r>
        <w:t>safety,etc.It</w:t>
      </w:r>
      <w:proofErr w:type="spellEnd"/>
      <w:r>
        <w:t xml:space="preserve"> provides the theoretical basis for further clinical application of autologous fat grafting in breast reconstruction fi eld. </w:t>
      </w:r>
    </w:p>
    <w:p w14:paraId="31A41907" w14:textId="77777777" w:rsidR="00037EFA" w:rsidRDefault="00037EFA" w:rsidP="00203710"/>
    <w:p w14:paraId="159A6497" w14:textId="0E8C2640" w:rsidR="0010184F" w:rsidRPr="00203710" w:rsidRDefault="00203710" w:rsidP="00203710">
      <w:r>
        <w:t>Key words: autologous fat; breast cancer; breast reconstruction; survival rate of grafting</w:t>
      </w:r>
    </w:p>
    <w:sectPr w:rsidR="0010184F" w:rsidRPr="002037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EA2C5" w14:textId="77777777" w:rsidR="007E589B" w:rsidRDefault="007E589B" w:rsidP="00762353">
      <w:r>
        <w:separator/>
      </w:r>
    </w:p>
  </w:endnote>
  <w:endnote w:type="continuationSeparator" w:id="0">
    <w:p w14:paraId="07D58943" w14:textId="77777777" w:rsidR="007E589B" w:rsidRDefault="007E589B"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D7F1891-C092-46CD-B87C-3F878097974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B6725" w14:textId="77777777" w:rsidR="007E589B" w:rsidRDefault="007E589B" w:rsidP="00762353">
      <w:r>
        <w:separator/>
      </w:r>
    </w:p>
  </w:footnote>
  <w:footnote w:type="continuationSeparator" w:id="0">
    <w:p w14:paraId="0DEC671B" w14:textId="77777777" w:rsidR="007E589B" w:rsidRDefault="007E589B"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03710"/>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601E5"/>
    <w:rsid w:val="004619C3"/>
    <w:rsid w:val="004711B3"/>
    <w:rsid w:val="0047158A"/>
    <w:rsid w:val="00473D06"/>
    <w:rsid w:val="0047491C"/>
    <w:rsid w:val="004779A7"/>
    <w:rsid w:val="004915A9"/>
    <w:rsid w:val="004A469A"/>
    <w:rsid w:val="004B03B8"/>
    <w:rsid w:val="004B6006"/>
    <w:rsid w:val="004C6DA4"/>
    <w:rsid w:val="004D49F2"/>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84D48"/>
    <w:rsid w:val="00591EB0"/>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0C2"/>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76F02"/>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E9B"/>
    <w:rsid w:val="00B22D7E"/>
    <w:rsid w:val="00B24EE5"/>
    <w:rsid w:val="00B25FB7"/>
    <w:rsid w:val="00B26738"/>
    <w:rsid w:val="00B26DEA"/>
    <w:rsid w:val="00B37888"/>
    <w:rsid w:val="00B44B30"/>
    <w:rsid w:val="00B51139"/>
    <w:rsid w:val="00B530E8"/>
    <w:rsid w:val="00B53D93"/>
    <w:rsid w:val="00B54C60"/>
    <w:rsid w:val="00B55305"/>
    <w:rsid w:val="00B5763D"/>
    <w:rsid w:val="00B578E3"/>
    <w:rsid w:val="00B730F4"/>
    <w:rsid w:val="00B779CB"/>
    <w:rsid w:val="00B8339A"/>
    <w:rsid w:val="00B933C7"/>
    <w:rsid w:val="00B97854"/>
    <w:rsid w:val="00BA24F8"/>
    <w:rsid w:val="00BA2959"/>
    <w:rsid w:val="00BA2F9F"/>
    <w:rsid w:val="00BA30DF"/>
    <w:rsid w:val="00BA4D15"/>
    <w:rsid w:val="00BB30CE"/>
    <w:rsid w:val="00BC08C2"/>
    <w:rsid w:val="00BC2D8C"/>
    <w:rsid w:val="00BD3E38"/>
    <w:rsid w:val="00BE0EBF"/>
    <w:rsid w:val="00C02216"/>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67159"/>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9010</TotalTime>
  <Pages>1</Pages>
  <Words>228</Words>
  <Characters>1300</Characters>
  <Application>Microsoft Office Word</Application>
  <DocSecurity>0</DocSecurity>
  <Lines>10</Lines>
  <Paragraphs>3</Paragraphs>
  <ScaleCrop>false</ScaleCrop>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1403</cp:revision>
  <dcterms:created xsi:type="dcterms:W3CDTF">2022-07-04T07:48:00Z</dcterms:created>
  <dcterms:modified xsi:type="dcterms:W3CDTF">2023-08-11T07:09:00Z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