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C5701" w14:textId="77777777" w:rsidR="00571AC4" w:rsidRDefault="00571AC4" w:rsidP="00571AC4">
      <w:r w:rsidRPr="00571AC4">
        <w:t>新疆地区成人</w:t>
      </w:r>
      <w:proofErr w:type="gramStart"/>
      <w:r w:rsidRPr="00571AC4">
        <w:t>下颌骨副孔解剖</w:t>
      </w:r>
      <w:proofErr w:type="gramEnd"/>
      <w:r w:rsidRPr="00571AC4">
        <w:t>位置的</w:t>
      </w:r>
      <w:r w:rsidRPr="00571AC4">
        <w:t>CBCT</w:t>
      </w:r>
      <w:r w:rsidRPr="00571AC4">
        <w:t>研究</w:t>
      </w:r>
      <w:r w:rsidRPr="00571AC4">
        <w:t xml:space="preserve"> </w:t>
      </w:r>
    </w:p>
    <w:p w14:paraId="725F6E25" w14:textId="77777777" w:rsidR="00571AC4" w:rsidRDefault="00571AC4" w:rsidP="00571AC4"/>
    <w:p w14:paraId="6CCD6400" w14:textId="68D299B4" w:rsidR="00571AC4" w:rsidRDefault="00571AC4" w:rsidP="00571AC4">
      <w:r w:rsidRPr="00571AC4">
        <w:t>王</w:t>
      </w:r>
      <w:r w:rsidRPr="00571AC4">
        <w:t xml:space="preserve"> </w:t>
      </w:r>
      <w:r w:rsidRPr="00571AC4">
        <w:t>艳</w:t>
      </w:r>
      <w:r w:rsidRPr="00571AC4">
        <w:t xml:space="preserve">1 </w:t>
      </w:r>
      <w:r w:rsidRPr="00571AC4">
        <w:t>，</w:t>
      </w:r>
      <w:proofErr w:type="gramStart"/>
      <w:r w:rsidRPr="00571AC4">
        <w:t>冯</w:t>
      </w:r>
      <w:proofErr w:type="gramEnd"/>
      <w:r w:rsidRPr="00571AC4">
        <w:t xml:space="preserve"> </w:t>
      </w:r>
      <w:r w:rsidRPr="00571AC4">
        <w:t>添</w:t>
      </w:r>
      <w:r w:rsidRPr="00571AC4">
        <w:t xml:space="preserve">2 </w:t>
      </w:r>
      <w:r w:rsidRPr="00571AC4">
        <w:t>，</w:t>
      </w:r>
      <w:proofErr w:type="gramStart"/>
      <w:r w:rsidRPr="00571AC4">
        <w:t>郭</w:t>
      </w:r>
      <w:proofErr w:type="gramEnd"/>
      <w:r w:rsidRPr="00571AC4">
        <w:t xml:space="preserve"> </w:t>
      </w:r>
      <w:r w:rsidRPr="00571AC4">
        <w:t>涛</w:t>
      </w:r>
      <w:r w:rsidRPr="00571AC4">
        <w:t xml:space="preserve">1 </w:t>
      </w:r>
      <w:r w:rsidRPr="00571AC4">
        <w:t>，</w:t>
      </w:r>
      <w:proofErr w:type="gramStart"/>
      <w:r w:rsidRPr="00571AC4">
        <w:t>贾寅富</w:t>
      </w:r>
      <w:proofErr w:type="gramEnd"/>
      <w:r w:rsidRPr="00571AC4">
        <w:t xml:space="preserve">1 </w:t>
      </w:r>
      <w:r w:rsidRPr="00571AC4">
        <w:t>，黄</w:t>
      </w:r>
      <w:r w:rsidRPr="00571AC4">
        <w:t xml:space="preserve"> </w:t>
      </w:r>
      <w:r w:rsidRPr="00571AC4">
        <w:t>旭</w:t>
      </w:r>
      <w:r w:rsidRPr="00571AC4">
        <w:t xml:space="preserve">1 </w:t>
      </w:r>
    </w:p>
    <w:p w14:paraId="060B017D" w14:textId="77777777" w:rsidR="00571AC4" w:rsidRDefault="00571AC4" w:rsidP="00571AC4"/>
    <w:p w14:paraId="4231CF7D" w14:textId="1E82412C" w:rsidR="00571AC4" w:rsidRDefault="00571AC4" w:rsidP="00571AC4">
      <w:r w:rsidRPr="00571AC4">
        <w:t>（</w:t>
      </w:r>
      <w:r w:rsidRPr="00571AC4">
        <w:t>1.</w:t>
      </w:r>
      <w:r w:rsidRPr="00571AC4">
        <w:t>新疆医科大学第五附属医院口腔科</w:t>
      </w:r>
      <w:r w:rsidRPr="00571AC4">
        <w:t xml:space="preserve"> </w:t>
      </w:r>
      <w:r w:rsidRPr="00571AC4">
        <w:t>新疆</w:t>
      </w:r>
      <w:r w:rsidRPr="00571AC4">
        <w:t xml:space="preserve"> </w:t>
      </w:r>
      <w:r w:rsidRPr="00571AC4">
        <w:t>乌鲁木齐</w:t>
      </w:r>
      <w:r w:rsidRPr="00571AC4">
        <w:t xml:space="preserve"> 830011</w:t>
      </w:r>
      <w:r w:rsidRPr="00571AC4">
        <w:t>；</w:t>
      </w:r>
      <w:r w:rsidRPr="00571AC4">
        <w:t>2.</w:t>
      </w:r>
      <w:r w:rsidRPr="00571AC4">
        <w:t>新疆医科大学第七附属医院医务部</w:t>
      </w:r>
      <w:r w:rsidRPr="00571AC4">
        <w:t xml:space="preserve"> </w:t>
      </w:r>
      <w:r w:rsidRPr="00571AC4">
        <w:t>新疆</w:t>
      </w:r>
      <w:r w:rsidRPr="00571AC4">
        <w:t xml:space="preserve"> </w:t>
      </w:r>
      <w:r w:rsidRPr="00571AC4">
        <w:t>乌鲁木齐</w:t>
      </w:r>
      <w:r w:rsidRPr="00571AC4">
        <w:t xml:space="preserve"> 830028</w:t>
      </w:r>
      <w:r w:rsidRPr="00571AC4">
        <w:t>）</w:t>
      </w:r>
      <w:r w:rsidRPr="00571AC4">
        <w:t xml:space="preserve"> </w:t>
      </w:r>
    </w:p>
    <w:p w14:paraId="53CA65DF" w14:textId="77777777" w:rsidR="00571AC4" w:rsidRDefault="00571AC4" w:rsidP="00571AC4"/>
    <w:p w14:paraId="05709FA4" w14:textId="77777777" w:rsidR="00571AC4" w:rsidRDefault="00571AC4" w:rsidP="00571AC4">
      <w:r w:rsidRPr="00571AC4">
        <w:t>[</w:t>
      </w:r>
      <w:r w:rsidRPr="00571AC4">
        <w:t>摘要</w:t>
      </w:r>
      <w:r w:rsidRPr="00571AC4">
        <w:t>]</w:t>
      </w:r>
      <w:r w:rsidRPr="00571AC4">
        <w:t>目的：应用锥形束</w:t>
      </w:r>
      <w:r w:rsidRPr="00571AC4">
        <w:t>CT</w:t>
      </w:r>
      <w:r w:rsidRPr="00571AC4">
        <w:t>对新疆地区维吾尔族和汉族成年人</w:t>
      </w:r>
      <w:proofErr w:type="gramStart"/>
      <w:r w:rsidRPr="00571AC4">
        <w:t>下颌骨副孔解剖</w:t>
      </w:r>
      <w:proofErr w:type="gramEnd"/>
      <w:r w:rsidRPr="00571AC4">
        <w:t>位置进行回顾性研究，为临床操作提供理论参</w:t>
      </w:r>
      <w:r w:rsidRPr="00571AC4">
        <w:t xml:space="preserve"> </w:t>
      </w:r>
      <w:r w:rsidRPr="00571AC4">
        <w:t>考。方法：选取</w:t>
      </w:r>
      <w:r w:rsidRPr="00571AC4">
        <w:t>2020</w:t>
      </w:r>
      <w:r w:rsidRPr="00571AC4">
        <w:t>年</w:t>
      </w:r>
      <w:r w:rsidRPr="00571AC4">
        <w:t>1</w:t>
      </w:r>
      <w:r w:rsidRPr="00571AC4">
        <w:t>月</w:t>
      </w:r>
      <w:r w:rsidRPr="00571AC4">
        <w:t>-2021</w:t>
      </w:r>
      <w:r w:rsidRPr="00571AC4">
        <w:t>年</w:t>
      </w:r>
      <w:r w:rsidRPr="00571AC4">
        <w:t>12</w:t>
      </w:r>
      <w:r w:rsidRPr="00571AC4">
        <w:t>月在新疆医科大学第五附属医院口腔科就诊的</w:t>
      </w:r>
      <w:r w:rsidRPr="00571AC4">
        <w:t>300</w:t>
      </w:r>
      <w:r w:rsidRPr="00571AC4">
        <w:t>例维吾尔族和汉族成年人</w:t>
      </w:r>
      <w:r w:rsidRPr="00571AC4">
        <w:t>CBCT</w:t>
      </w:r>
      <w:r w:rsidRPr="00571AC4">
        <w:t>影像资</w:t>
      </w:r>
      <w:r w:rsidRPr="00571AC4">
        <w:t xml:space="preserve"> </w:t>
      </w:r>
      <w:r w:rsidRPr="00571AC4">
        <w:t>料，对下颌骨进行分区，获得</w:t>
      </w:r>
      <w:proofErr w:type="gramStart"/>
      <w:r w:rsidRPr="00571AC4">
        <w:t>各副孔的</w:t>
      </w:r>
      <w:proofErr w:type="gramEnd"/>
      <w:r w:rsidRPr="00571AC4">
        <w:t>相应位置、直径</w:t>
      </w:r>
      <w:proofErr w:type="gramStart"/>
      <w:r w:rsidRPr="00571AC4">
        <w:t>及其到</w:t>
      </w:r>
      <w:proofErr w:type="gramEnd"/>
      <w:r w:rsidRPr="00571AC4">
        <w:t>牙槽嵴顶的距离，分析性别、民族、年龄</w:t>
      </w:r>
      <w:proofErr w:type="gramStart"/>
      <w:r w:rsidRPr="00571AC4">
        <w:t>与副孔发生</w:t>
      </w:r>
      <w:proofErr w:type="gramEnd"/>
      <w:r w:rsidRPr="00571AC4">
        <w:t>情况的关</w:t>
      </w:r>
      <w:r w:rsidRPr="00571AC4">
        <w:t xml:space="preserve"> </w:t>
      </w:r>
      <w:r w:rsidRPr="00571AC4">
        <w:t>系。结果：</w:t>
      </w:r>
      <w:r w:rsidRPr="00571AC4">
        <w:t>300</w:t>
      </w:r>
      <w:r w:rsidRPr="00571AC4">
        <w:t>例成年人的影像中共找出</w:t>
      </w:r>
      <w:r w:rsidRPr="00571AC4">
        <w:t>1 361</w:t>
      </w:r>
      <w:r w:rsidRPr="00571AC4">
        <w:t>个副孔，维吾尔族</w:t>
      </w:r>
      <w:r w:rsidRPr="00571AC4">
        <w:t>686</w:t>
      </w:r>
      <w:r w:rsidRPr="00571AC4">
        <w:t>个，汉族</w:t>
      </w:r>
      <w:r w:rsidRPr="00571AC4">
        <w:t>675</w:t>
      </w:r>
      <w:r w:rsidRPr="00571AC4">
        <w:t>个，</w:t>
      </w:r>
      <w:proofErr w:type="gramStart"/>
      <w:r w:rsidRPr="00571AC4">
        <w:t>副孔发生率</w:t>
      </w:r>
      <w:proofErr w:type="gramEnd"/>
      <w:r w:rsidRPr="00571AC4">
        <w:t>100%</w:t>
      </w:r>
      <w:r w:rsidRPr="00571AC4">
        <w:t>，人均（</w:t>
      </w:r>
      <w:r w:rsidRPr="00571AC4">
        <w:t>4.54±1.58</w:t>
      </w:r>
      <w:r w:rsidRPr="00571AC4">
        <w:t>）</w:t>
      </w:r>
      <w:r w:rsidRPr="00571AC4">
        <w:t xml:space="preserve"> </w:t>
      </w:r>
      <w:proofErr w:type="gramStart"/>
      <w:r w:rsidRPr="00571AC4">
        <w:t>个</w:t>
      </w:r>
      <w:proofErr w:type="gramEnd"/>
      <w:r w:rsidRPr="00571AC4">
        <w:t>。在舌侧前部发生率最高，维吾尔族为</w:t>
      </w:r>
      <w:r w:rsidRPr="00571AC4">
        <w:t>85.7%</w:t>
      </w:r>
      <w:r w:rsidRPr="00571AC4">
        <w:t>，汉族为</w:t>
      </w:r>
      <w:r w:rsidRPr="00571AC4">
        <w:t>81.9%</w:t>
      </w:r>
      <w:r w:rsidRPr="00571AC4">
        <w:t>，</w:t>
      </w:r>
      <w:proofErr w:type="gramStart"/>
      <w:r w:rsidRPr="00571AC4">
        <w:t>副孔的</w:t>
      </w:r>
      <w:proofErr w:type="gramEnd"/>
      <w:r w:rsidRPr="00571AC4">
        <w:t>发生与性别、民族、年龄差异无统计学意义。</w:t>
      </w:r>
      <w:proofErr w:type="gramStart"/>
      <w:r w:rsidRPr="00571AC4">
        <w:t>维吾</w:t>
      </w:r>
      <w:proofErr w:type="gramEnd"/>
      <w:r w:rsidRPr="00571AC4">
        <w:t xml:space="preserve"> </w:t>
      </w:r>
      <w:r w:rsidRPr="00571AC4">
        <w:t>尔</w:t>
      </w:r>
      <w:proofErr w:type="gramStart"/>
      <w:r w:rsidRPr="00571AC4">
        <w:t>族副孔</w:t>
      </w:r>
      <w:proofErr w:type="gramEnd"/>
      <w:r w:rsidRPr="00571AC4">
        <w:t>的直径为（</w:t>
      </w:r>
      <w:r w:rsidRPr="00571AC4">
        <w:t>0.79±0.23</w:t>
      </w:r>
      <w:r w:rsidRPr="00571AC4">
        <w:t>）</w:t>
      </w:r>
      <w:r w:rsidRPr="00571AC4">
        <w:t>mm</w:t>
      </w:r>
      <w:r w:rsidRPr="00571AC4">
        <w:t>，汉族为（</w:t>
      </w:r>
      <w:r w:rsidRPr="00571AC4">
        <w:t>0.70±0.19</w:t>
      </w:r>
      <w:r w:rsidRPr="00571AC4">
        <w:t>）</w:t>
      </w:r>
      <w:r w:rsidRPr="00571AC4">
        <w:t>mm</w:t>
      </w:r>
      <w:r w:rsidRPr="00571AC4">
        <w:t>，维吾尔族</w:t>
      </w:r>
      <w:proofErr w:type="gramStart"/>
      <w:r w:rsidRPr="00571AC4">
        <w:t>中副孔直径</w:t>
      </w:r>
      <w:proofErr w:type="gramEnd"/>
      <w:r w:rsidRPr="00571AC4">
        <w:t>≥1 mm</w:t>
      </w:r>
      <w:r w:rsidRPr="00571AC4">
        <w:t>占</w:t>
      </w:r>
      <w:r w:rsidRPr="00571AC4">
        <w:t>15.74%</w:t>
      </w:r>
      <w:r w:rsidRPr="00571AC4">
        <w:t>，汉族</w:t>
      </w:r>
      <w:proofErr w:type="gramStart"/>
      <w:r w:rsidRPr="00571AC4">
        <w:t>中副孔直径</w:t>
      </w:r>
      <w:proofErr w:type="gramEnd"/>
      <w:r w:rsidRPr="00571AC4">
        <w:t xml:space="preserve"> ≥1 mm</w:t>
      </w:r>
      <w:r w:rsidRPr="00571AC4">
        <w:t>占</w:t>
      </w:r>
      <w:r w:rsidRPr="00571AC4">
        <w:t>13.48%</w:t>
      </w:r>
      <w:r w:rsidRPr="00571AC4">
        <w:t>，直径比较差异有统计学意义（</w:t>
      </w:r>
      <w:r w:rsidRPr="00571AC4">
        <w:t>P</w:t>
      </w:r>
      <w:r w:rsidRPr="00571AC4">
        <w:t>＜</w:t>
      </w:r>
      <w:r w:rsidRPr="00571AC4">
        <w:t>0.001</w:t>
      </w:r>
      <w:r w:rsidRPr="00571AC4">
        <w:t>）。维吾尔族</w:t>
      </w:r>
      <w:proofErr w:type="gramStart"/>
      <w:r w:rsidRPr="00571AC4">
        <w:t>副孔到</w:t>
      </w:r>
      <w:proofErr w:type="gramEnd"/>
      <w:r w:rsidRPr="00571AC4">
        <w:t>牙槽嵴顶的距离为（</w:t>
      </w:r>
      <w:r w:rsidRPr="00571AC4">
        <w:t>12.65±9.35</w:t>
      </w:r>
      <w:r w:rsidRPr="00571AC4">
        <w:t>）</w:t>
      </w:r>
      <w:r w:rsidRPr="00571AC4">
        <w:t>mm</w:t>
      </w:r>
      <w:r w:rsidRPr="00571AC4">
        <w:t>，汉族</w:t>
      </w:r>
      <w:r w:rsidRPr="00571AC4">
        <w:t xml:space="preserve"> </w:t>
      </w:r>
      <w:r w:rsidRPr="00571AC4">
        <w:t>为（</w:t>
      </w:r>
      <w:r w:rsidRPr="00571AC4">
        <w:t>13.15±8.01</w:t>
      </w:r>
      <w:r w:rsidRPr="00571AC4">
        <w:t>）</w:t>
      </w:r>
      <w:r w:rsidRPr="00571AC4">
        <w:t>mm</w:t>
      </w:r>
      <w:r w:rsidRPr="00571AC4">
        <w:t>，差异无统计学意义（</w:t>
      </w:r>
      <w:r w:rsidRPr="00571AC4">
        <w:t>P=0.058</w:t>
      </w:r>
      <w:r w:rsidRPr="00571AC4">
        <w:t>）。</w:t>
      </w:r>
      <w:proofErr w:type="gramStart"/>
      <w:r w:rsidRPr="00571AC4">
        <w:t>在副孔高发</w:t>
      </w:r>
      <w:proofErr w:type="gramEnd"/>
      <w:r w:rsidRPr="00571AC4">
        <w:t>的舌侧前部区域，颏</w:t>
      </w:r>
      <w:proofErr w:type="gramStart"/>
      <w:r w:rsidRPr="00571AC4">
        <w:t>嵴</w:t>
      </w:r>
      <w:proofErr w:type="gramEnd"/>
      <w:r w:rsidRPr="00571AC4">
        <w:t>上和</w:t>
      </w:r>
      <w:proofErr w:type="gramStart"/>
      <w:r w:rsidRPr="00571AC4">
        <w:t>颏嵴</w:t>
      </w:r>
      <w:proofErr w:type="gramEnd"/>
      <w:r w:rsidRPr="00571AC4">
        <w:t>下差异均有统计学意义</w:t>
      </w:r>
      <w:r w:rsidRPr="00571AC4">
        <w:t xml:space="preserve"> </w:t>
      </w:r>
      <w:r w:rsidRPr="00571AC4">
        <w:t>（</w:t>
      </w:r>
      <w:r w:rsidRPr="00571AC4">
        <w:t>P</w:t>
      </w:r>
      <w:r w:rsidRPr="00571AC4">
        <w:t>＜</w:t>
      </w:r>
      <w:r w:rsidRPr="00571AC4">
        <w:t>0.05</w:t>
      </w:r>
      <w:r w:rsidRPr="00571AC4">
        <w:t>）。结论：新疆地区成年人群中均</w:t>
      </w:r>
      <w:proofErr w:type="gramStart"/>
      <w:r w:rsidRPr="00571AC4">
        <w:t>存在副孔现象</w:t>
      </w:r>
      <w:proofErr w:type="gramEnd"/>
      <w:r w:rsidRPr="00571AC4">
        <w:t>，术前应仔细核对</w:t>
      </w:r>
      <w:r w:rsidRPr="00571AC4">
        <w:t>CBCT</w:t>
      </w:r>
      <w:r w:rsidRPr="00571AC4">
        <w:t>影像，术中避免损伤副孔结构，减少并发</w:t>
      </w:r>
      <w:r w:rsidRPr="00571AC4">
        <w:t xml:space="preserve"> </w:t>
      </w:r>
      <w:r w:rsidRPr="00571AC4">
        <w:t>症的发生。</w:t>
      </w:r>
      <w:r w:rsidRPr="00571AC4">
        <w:t xml:space="preserve"> </w:t>
      </w:r>
    </w:p>
    <w:p w14:paraId="09F103E9" w14:textId="77777777" w:rsidR="00571AC4" w:rsidRDefault="00571AC4" w:rsidP="00571AC4"/>
    <w:p w14:paraId="08834995" w14:textId="77777777" w:rsidR="00571AC4" w:rsidRDefault="00571AC4" w:rsidP="00571AC4">
      <w:r w:rsidRPr="00571AC4">
        <w:t>[</w:t>
      </w:r>
      <w:r w:rsidRPr="00571AC4">
        <w:t>关键词</w:t>
      </w:r>
      <w:r w:rsidRPr="00571AC4">
        <w:t>]</w:t>
      </w:r>
      <w:r w:rsidRPr="00571AC4">
        <w:t>新疆地区；下颌骨；副孔；锥形束</w:t>
      </w:r>
      <w:r w:rsidRPr="00571AC4">
        <w:t xml:space="preserve">CT </w:t>
      </w:r>
    </w:p>
    <w:p w14:paraId="3D42A395" w14:textId="77777777" w:rsidR="00571AC4" w:rsidRDefault="00571AC4" w:rsidP="00571AC4"/>
    <w:p w14:paraId="1A3EB986" w14:textId="77777777" w:rsidR="00571AC4" w:rsidRDefault="00571AC4" w:rsidP="00571AC4">
      <w:r w:rsidRPr="00571AC4">
        <w:t>[</w:t>
      </w:r>
      <w:r w:rsidRPr="00571AC4">
        <w:t>中图分类号</w:t>
      </w:r>
      <w:r w:rsidRPr="00571AC4">
        <w:t>]R78 [</w:t>
      </w:r>
      <w:r w:rsidRPr="00571AC4">
        <w:t>文献标志码</w:t>
      </w:r>
      <w:r w:rsidRPr="00571AC4">
        <w:t>]A [</w:t>
      </w:r>
      <w:r w:rsidRPr="00571AC4">
        <w:t>文章编号</w:t>
      </w:r>
      <w:r w:rsidRPr="00571AC4">
        <w:t>]1008-6455</w:t>
      </w:r>
      <w:r w:rsidRPr="00571AC4">
        <w:t>（</w:t>
      </w:r>
      <w:r w:rsidRPr="00571AC4">
        <w:t>2024</w:t>
      </w:r>
      <w:r w:rsidRPr="00571AC4">
        <w:t>）</w:t>
      </w:r>
      <w:r w:rsidRPr="00571AC4">
        <w:t xml:space="preserve">08-0068-05 </w:t>
      </w:r>
    </w:p>
    <w:p w14:paraId="4770D752" w14:textId="77777777" w:rsidR="00571AC4" w:rsidRDefault="00571AC4" w:rsidP="00571AC4"/>
    <w:p w14:paraId="47F95B69" w14:textId="77777777" w:rsidR="00571AC4" w:rsidRDefault="00571AC4" w:rsidP="00571AC4">
      <w:r w:rsidRPr="00571AC4">
        <w:t xml:space="preserve">A CBCT Study on the Anatomical Position of Mandibular Accessory Foramen for Adults in Xinjiang </w:t>
      </w:r>
    </w:p>
    <w:p w14:paraId="3376400A" w14:textId="77777777" w:rsidR="00571AC4" w:rsidRDefault="00571AC4" w:rsidP="00571AC4"/>
    <w:p w14:paraId="2C40AD6F" w14:textId="4434AA4E" w:rsidR="00571AC4" w:rsidRDefault="00571AC4" w:rsidP="00571AC4">
      <w:r w:rsidRPr="00571AC4">
        <w:t>WANG Yan</w:t>
      </w:r>
      <w:proofErr w:type="gramStart"/>
      <w:r w:rsidRPr="00571AC4">
        <w:t>1 ,</w:t>
      </w:r>
      <w:proofErr w:type="gramEnd"/>
      <w:r w:rsidRPr="00571AC4">
        <w:t xml:space="preserve"> FENG Tian2 , GUO Tao1 , JIA Yinfu1 , HUANG Xu1 </w:t>
      </w:r>
    </w:p>
    <w:p w14:paraId="6298CD22" w14:textId="3ECDE079" w:rsidR="00571AC4" w:rsidRDefault="006B2E7C" w:rsidP="00571AC4">
      <w:pPr>
        <w:rPr>
          <w:rFonts w:hint="eastAsia"/>
        </w:rPr>
      </w:pPr>
      <w:r>
        <w:rPr>
          <w:rFonts w:hint="eastAsia"/>
        </w:rPr>
        <w:t xml:space="preserve">                                                                   </w:t>
      </w:r>
    </w:p>
    <w:p w14:paraId="7CE68281" w14:textId="484A39D0" w:rsidR="00571AC4" w:rsidRDefault="00571AC4" w:rsidP="00571AC4">
      <w:r w:rsidRPr="00571AC4">
        <w:t xml:space="preserve">(1. Department of Stomatology, the Fifth Affi </w:t>
      </w:r>
      <w:proofErr w:type="spellStart"/>
      <w:r w:rsidRPr="00571AC4">
        <w:t>liated</w:t>
      </w:r>
      <w:proofErr w:type="spellEnd"/>
      <w:r w:rsidRPr="00571AC4">
        <w:t xml:space="preserve"> Hospital of Xinjiang Medical University, Urumqi 830011, Xinjiang, China; 2. Department of Medicine, the Seventh Affi </w:t>
      </w:r>
      <w:proofErr w:type="spellStart"/>
      <w:r w:rsidRPr="00571AC4">
        <w:t>liated</w:t>
      </w:r>
      <w:proofErr w:type="spellEnd"/>
      <w:r w:rsidRPr="00571AC4">
        <w:t xml:space="preserve"> Hospital of Xinjiang Medical University, Urumqi 830028, Xinjiang, China) </w:t>
      </w:r>
    </w:p>
    <w:p w14:paraId="7CFB2C98" w14:textId="77777777" w:rsidR="00571AC4" w:rsidRDefault="00571AC4" w:rsidP="00571AC4"/>
    <w:p w14:paraId="1D0F36D0" w14:textId="32297F08" w:rsidR="00571AC4" w:rsidRDefault="00571AC4" w:rsidP="00571AC4">
      <w:r w:rsidRPr="00571AC4">
        <w:t xml:space="preserve">Abstract: Objective To retrospectively study the anatomic position of accessory foramen of mandible in Uygur and Han adults in Xinjiang by cone beam CT, and provide theoretical reference for clinical operation. Methods The CBCT images of 300 Uigur and Han adults who visited the Department of Stomatology of the Fifth Affi </w:t>
      </w:r>
      <w:proofErr w:type="spellStart"/>
      <w:r w:rsidRPr="00571AC4">
        <w:t>liated</w:t>
      </w:r>
      <w:proofErr w:type="spellEnd"/>
      <w:r w:rsidRPr="00571AC4">
        <w:t xml:space="preserve"> Hospital of Xinjiang Medical University from January 2020 to December 2021 were chosen. According to the mandibular division, the corresponding position, diameter and distance to the alveolar crest of each accessory foramen were obtained, and the relationship between sex, ethnicity, age and the occurrence of accessory foramen was analyzed. Results A total of 1 361 accessory foramen were found in the images of 300 adults, including 686 Uighurs and 675 Han Chinese. The incidence of accessory foramen was 100</w:t>
      </w:r>
      <w:proofErr w:type="gramStart"/>
      <w:r w:rsidRPr="00571AC4">
        <w:t>% ,</w:t>
      </w:r>
      <w:proofErr w:type="gramEnd"/>
      <w:r w:rsidRPr="00571AC4">
        <w:t xml:space="preserve">(4.54±1.58) per capita. The incidence of accessory foramen was the highest in the anterior lingual region, with 85.7% in Uygur and 81.9% in Han. There was no </w:t>
      </w:r>
      <w:proofErr w:type="spellStart"/>
      <w:r w:rsidRPr="00571AC4">
        <w:t>signifi</w:t>
      </w:r>
      <w:proofErr w:type="spellEnd"/>
      <w:r w:rsidRPr="00571AC4">
        <w:t xml:space="preserve"> </w:t>
      </w:r>
      <w:proofErr w:type="gramStart"/>
      <w:r w:rsidRPr="00571AC4">
        <w:t>cant</w:t>
      </w:r>
      <w:proofErr w:type="gramEnd"/>
      <w:r w:rsidRPr="00571AC4">
        <w:t xml:space="preserve"> diff </w:t>
      </w:r>
      <w:proofErr w:type="spellStart"/>
      <w:r w:rsidRPr="00571AC4">
        <w:t>erence</w:t>
      </w:r>
      <w:proofErr w:type="spellEnd"/>
      <w:r w:rsidRPr="00571AC4">
        <w:t xml:space="preserve"> between the incidence of accessory foramen and gender, ethnicity and age. The diameter of accessory foramen was (0.79±0.</w:t>
      </w:r>
      <w:proofErr w:type="gramStart"/>
      <w:r w:rsidRPr="00571AC4">
        <w:t>23)mm</w:t>
      </w:r>
      <w:proofErr w:type="gramEnd"/>
      <w:r w:rsidRPr="00571AC4">
        <w:t xml:space="preserve"> in Uygur and (0.70±0.19)mm in Han. The diameter of accessory foramen ≥1 mm accounted for 15.74% in Uygur and 13.48% in Han nationality, with statistical diff </w:t>
      </w:r>
      <w:proofErr w:type="spellStart"/>
      <w:r w:rsidRPr="00571AC4">
        <w:t>erence</w:t>
      </w:r>
      <w:proofErr w:type="spellEnd"/>
      <w:r w:rsidRPr="00571AC4">
        <w:t xml:space="preserve"> (P</w:t>
      </w:r>
      <w:r w:rsidRPr="00571AC4">
        <w:t>＜</w:t>
      </w:r>
      <w:r w:rsidRPr="00571AC4">
        <w:t xml:space="preserve">0.001). The distance from accessory foramen to alveolar crest was (12.65 ± </w:t>
      </w:r>
      <w:proofErr w:type="gramStart"/>
      <w:r w:rsidRPr="00571AC4">
        <w:t>9.35)mm</w:t>
      </w:r>
      <w:proofErr w:type="gramEnd"/>
      <w:r w:rsidRPr="00571AC4">
        <w:t xml:space="preserve"> in Uygur and (13.15±8.01)mm in Han, with no statistical diff </w:t>
      </w:r>
      <w:proofErr w:type="spellStart"/>
      <w:r w:rsidRPr="00571AC4">
        <w:t>erence</w:t>
      </w:r>
      <w:proofErr w:type="spellEnd"/>
      <w:r w:rsidRPr="00571AC4">
        <w:t xml:space="preserve"> (P=0.058). In the lingual anterior region with high incidence of accessory foramen, there were </w:t>
      </w:r>
      <w:proofErr w:type="spellStart"/>
      <w:r w:rsidRPr="00571AC4">
        <w:t>signifi</w:t>
      </w:r>
      <w:proofErr w:type="spellEnd"/>
      <w:r w:rsidRPr="00571AC4">
        <w:t xml:space="preserve"> cant diff </w:t>
      </w:r>
      <w:proofErr w:type="spellStart"/>
      <w:r w:rsidRPr="00571AC4">
        <w:t>erences</w:t>
      </w:r>
      <w:proofErr w:type="spellEnd"/>
      <w:r w:rsidRPr="00571AC4">
        <w:t xml:space="preserve"> between supra and infra chin ridges (P</w:t>
      </w:r>
      <w:r w:rsidRPr="00571AC4">
        <w:t>＜</w:t>
      </w:r>
      <w:r w:rsidRPr="00571AC4">
        <w:t xml:space="preserve">0.05). Conclusion Most adults in </w:t>
      </w:r>
      <w:proofErr w:type="spellStart"/>
      <w:r w:rsidRPr="00571AC4">
        <w:t>XinJiang</w:t>
      </w:r>
      <w:proofErr w:type="spellEnd"/>
      <w:r w:rsidRPr="00571AC4">
        <w:t xml:space="preserve"> have mandibular accessory foramen. CBCT images should be carefully read before operation to avoid injury of accessory foramen structure and reduce complications. </w:t>
      </w:r>
    </w:p>
    <w:p w14:paraId="55B659F9" w14:textId="77777777" w:rsidR="00571AC4" w:rsidRDefault="00571AC4" w:rsidP="00571AC4"/>
    <w:p w14:paraId="0635BFF7" w14:textId="6BB68FC5" w:rsidR="00247E65" w:rsidRPr="00571AC4" w:rsidRDefault="00571AC4" w:rsidP="00571AC4">
      <w:r w:rsidRPr="00571AC4">
        <w:t>Key words: Xinjiang area; mandible; accessory foramen; cone-beam computed tomography</w:t>
      </w:r>
    </w:p>
    <w:sectPr w:rsidR="00247E65" w:rsidRPr="00571AC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B5345" w14:textId="77777777" w:rsidR="00131474" w:rsidRDefault="00131474" w:rsidP="003724AB">
      <w:r>
        <w:separator/>
      </w:r>
    </w:p>
  </w:endnote>
  <w:endnote w:type="continuationSeparator" w:id="0">
    <w:p w14:paraId="7D2EAE32" w14:textId="77777777" w:rsidR="00131474" w:rsidRDefault="0013147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D5C1EC2-6FA8-42BE-B03D-A0A481D3C3A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4572D" w14:textId="77777777" w:rsidR="00131474" w:rsidRDefault="00131474" w:rsidP="003724AB">
      <w:r>
        <w:separator/>
      </w:r>
    </w:p>
  </w:footnote>
  <w:footnote w:type="continuationSeparator" w:id="0">
    <w:p w14:paraId="7AFC3C74" w14:textId="77777777" w:rsidR="00131474" w:rsidRDefault="0013147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2D6D"/>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211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36690</TotalTime>
  <Pages>1</Pages>
  <Words>473</Words>
  <Characters>2702</Characters>
  <Application>Microsoft Office Word</Application>
  <DocSecurity>0</DocSecurity>
  <Lines>22</Lines>
  <Paragraphs>6</Paragraphs>
  <ScaleCrop>false</ScaleCrop>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3562</cp:revision>
  <dcterms:created xsi:type="dcterms:W3CDTF">2022-07-04T07:48:00Z</dcterms:created>
  <dcterms:modified xsi:type="dcterms:W3CDTF">2024-08-06T09:30:00Z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